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4057BE" w14:paraId="5FE91520" w14:textId="77777777" w:rsidTr="003C1552">
        <w:trPr>
          <w:trHeight w:val="1839"/>
        </w:trPr>
        <w:tc>
          <w:tcPr>
            <w:tcW w:w="3144" w:type="dxa"/>
          </w:tcPr>
          <w:p w14:paraId="32BF60DB" w14:textId="3CB13CE2" w:rsidR="003F1B82" w:rsidRPr="004057BE" w:rsidRDefault="001F5C8C" w:rsidP="004B6C70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6 апреля</w:t>
            </w:r>
          </w:p>
          <w:p w14:paraId="72F37597" w14:textId="77777777" w:rsidR="004B6C70" w:rsidRPr="004057BE" w:rsidRDefault="004B6C70" w:rsidP="004B6C70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(понедельник)</w:t>
            </w:r>
          </w:p>
          <w:p w14:paraId="00F31F5D" w14:textId="77777777" w:rsidR="007E762D" w:rsidRPr="004057BE" w:rsidRDefault="007E762D" w:rsidP="004B6C70">
            <w:pPr>
              <w:rPr>
                <w:rFonts w:ascii="Izhitsa" w:hAnsi="Izhitsa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0A06EFDB" w14:textId="77777777" w:rsidR="001F5C8C" w:rsidRPr="004057BE" w:rsidRDefault="001F5C8C" w:rsidP="001F5C8C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8:30 УТРЕНЯ. ЧАСЫ. ЛИТУРГИЯ ПРЕЖДЕОСВЯЩЕННЫХ ДАРОВ.</w:t>
            </w:r>
          </w:p>
          <w:p w14:paraId="0B70CBFD" w14:textId="378ED828" w:rsidR="00667981" w:rsidRPr="004057BE" w:rsidRDefault="001F5C8C" w:rsidP="00A33CC3">
            <w:pPr>
              <w:spacing w:line="240" w:lineRule="auto"/>
              <w:rPr>
                <w:rFonts w:ascii="Izhitsa" w:hAnsi="Izhitsa"/>
                <w:b/>
                <w:sz w:val="40"/>
                <w:szCs w:val="40"/>
                <w:u w:val="single"/>
              </w:rPr>
            </w:pPr>
            <w:r w:rsidRPr="004057BE">
              <w:rPr>
                <w:rFonts w:ascii="Izhitsa" w:hAnsi="Izhitsa"/>
                <w:b/>
                <w:sz w:val="40"/>
                <w:szCs w:val="40"/>
                <w:u w:val="single"/>
              </w:rPr>
              <w:t>Страстная седмица. Великий Понедельник</w:t>
            </w:r>
          </w:p>
          <w:p w14:paraId="014E690E" w14:textId="77777777" w:rsidR="003021FA" w:rsidRPr="004057BE" w:rsidRDefault="003021FA" w:rsidP="00A33CC3">
            <w:pPr>
              <w:spacing w:line="240" w:lineRule="auto"/>
              <w:rPr>
                <w:rFonts w:ascii="Izhitsa" w:hAnsi="Izhitsa"/>
                <w:sz w:val="40"/>
                <w:szCs w:val="40"/>
                <w:u w:val="single"/>
              </w:rPr>
            </w:pPr>
          </w:p>
          <w:p w14:paraId="3820DDC8" w14:textId="77777777" w:rsidR="003021FA" w:rsidRPr="004057BE" w:rsidRDefault="003021FA" w:rsidP="00A33CC3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 xml:space="preserve">18:00 Общая исповедь. ВСЕНОЩНОЕ БДЕНИЕ. Исповедь.  </w:t>
            </w:r>
          </w:p>
        </w:tc>
      </w:tr>
      <w:tr w:rsidR="004B6C70" w:rsidRPr="004057BE" w14:paraId="27839C59" w14:textId="77777777" w:rsidTr="00A65254">
        <w:trPr>
          <w:trHeight w:val="1004"/>
        </w:trPr>
        <w:tc>
          <w:tcPr>
            <w:tcW w:w="3144" w:type="dxa"/>
          </w:tcPr>
          <w:p w14:paraId="0BDC5F45" w14:textId="77777777" w:rsidR="00736AE1" w:rsidRPr="004057BE" w:rsidRDefault="003021FA" w:rsidP="00970EFC">
            <w:pPr>
              <w:rPr>
                <w:rFonts w:ascii="Izhitsa" w:hAnsi="Izhitsa"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7 апреля</w:t>
            </w:r>
          </w:p>
          <w:p w14:paraId="203F8A19" w14:textId="77777777" w:rsidR="0042508E" w:rsidRPr="004057BE" w:rsidRDefault="007E6C9D" w:rsidP="00970EFC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40A1A51E" w14:textId="77777777" w:rsidR="003021FA" w:rsidRPr="004057BE" w:rsidRDefault="003021FA" w:rsidP="003021FA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 xml:space="preserve">8:30 Правило ко Св. Причащению. </w:t>
            </w:r>
          </w:p>
          <w:p w14:paraId="1448470B" w14:textId="77777777" w:rsidR="003021FA" w:rsidRPr="004057BE" w:rsidRDefault="003021FA" w:rsidP="003021FA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 xml:space="preserve">9:00 ЧАСЫ. ЛИТУРГИЯ. </w:t>
            </w:r>
          </w:p>
          <w:p w14:paraId="33DA2DFD" w14:textId="77777777" w:rsidR="00667981" w:rsidRPr="004057BE" w:rsidRDefault="003021FA" w:rsidP="003021FA">
            <w:pPr>
              <w:spacing w:line="240" w:lineRule="auto"/>
              <w:rPr>
                <w:rFonts w:ascii="Izhitsa" w:hAnsi="Izhitsa"/>
                <w:b/>
                <w:color w:val="FF0000"/>
                <w:sz w:val="40"/>
                <w:szCs w:val="40"/>
                <w:u w:val="single"/>
              </w:rPr>
            </w:pPr>
            <w:r w:rsidRPr="004057BE">
              <w:rPr>
                <w:rFonts w:ascii="Izhitsa" w:hAnsi="Izhitsa"/>
                <w:b/>
                <w:color w:val="FF0000"/>
                <w:sz w:val="40"/>
                <w:szCs w:val="40"/>
                <w:u w:val="single"/>
              </w:rPr>
              <w:t>Великий Вторник.</w:t>
            </w:r>
          </w:p>
          <w:p w14:paraId="613E0CFE" w14:textId="78447BD2" w:rsidR="003021FA" w:rsidRPr="004057BE" w:rsidRDefault="003021FA" w:rsidP="003021FA">
            <w:pPr>
              <w:spacing w:line="240" w:lineRule="auto"/>
              <w:rPr>
                <w:rFonts w:ascii="Izhitsa" w:hAnsi="Izhitsa"/>
                <w:b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b/>
                <w:color w:val="FF0000"/>
                <w:sz w:val="40"/>
                <w:szCs w:val="40"/>
              </w:rPr>
              <w:t>Благовещение Пресвятой Богородицы.</w:t>
            </w:r>
          </w:p>
          <w:p w14:paraId="248543B7" w14:textId="77777777" w:rsidR="003021FA" w:rsidRPr="004057BE" w:rsidRDefault="003021FA" w:rsidP="003021FA">
            <w:pPr>
              <w:spacing w:line="240" w:lineRule="auto"/>
              <w:rPr>
                <w:rFonts w:ascii="Izhitsa" w:hAnsi="Izhitsa"/>
                <w:i/>
                <w:sz w:val="40"/>
                <w:szCs w:val="40"/>
                <w:u w:val="single"/>
              </w:rPr>
            </w:pPr>
            <w:r w:rsidRPr="004057BE">
              <w:rPr>
                <w:rFonts w:ascii="Izhitsa" w:hAnsi="Izhitsa"/>
                <w:i/>
                <w:color w:val="FF0000"/>
                <w:sz w:val="40"/>
                <w:szCs w:val="40"/>
                <w:u w:val="single"/>
              </w:rPr>
              <w:t>На трапезе разрешается елей.</w:t>
            </w:r>
          </w:p>
        </w:tc>
      </w:tr>
      <w:tr w:rsidR="004B6C70" w:rsidRPr="004057BE" w14:paraId="4EA77389" w14:textId="77777777" w:rsidTr="00DF6468">
        <w:trPr>
          <w:trHeight w:val="1124"/>
        </w:trPr>
        <w:tc>
          <w:tcPr>
            <w:tcW w:w="3144" w:type="dxa"/>
          </w:tcPr>
          <w:p w14:paraId="7F11C623" w14:textId="77777777" w:rsidR="00656A46" w:rsidRPr="004057BE" w:rsidRDefault="003021FA" w:rsidP="004B6C70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8</w:t>
            </w:r>
            <w:r w:rsidR="00356C7E" w:rsidRPr="004057BE">
              <w:rPr>
                <w:rFonts w:ascii="Izhitsa" w:hAnsi="Izhitsa"/>
                <w:sz w:val="40"/>
                <w:szCs w:val="40"/>
              </w:rPr>
              <w:t xml:space="preserve"> апреля</w:t>
            </w:r>
          </w:p>
          <w:p w14:paraId="67EB3BAD" w14:textId="77777777" w:rsidR="007E6C9D" w:rsidRPr="004057BE" w:rsidRDefault="007E6C9D" w:rsidP="004B6C70">
            <w:pPr>
              <w:rPr>
                <w:rFonts w:ascii="Izhitsa" w:hAnsi="Izhitsa"/>
                <w:color w:val="FF0000"/>
                <w:sz w:val="40"/>
                <w:szCs w:val="40"/>
                <w:u w:val="single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465D4B91" w14:textId="77777777" w:rsidR="00356C7E" w:rsidRPr="004057BE" w:rsidRDefault="00356C7E" w:rsidP="00356C7E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8:30 УТРЕНЯ. ЧАСЫ. ЛИТУРГИЯ ПРЕЖДЕОСВЯЩЕННЫХ ДАРОВ.</w:t>
            </w:r>
          </w:p>
          <w:p w14:paraId="2C476C23" w14:textId="53F0326F" w:rsidR="003021FA" w:rsidRPr="004057BE" w:rsidRDefault="003021FA" w:rsidP="004269F8">
            <w:pPr>
              <w:spacing w:line="240" w:lineRule="auto"/>
              <w:rPr>
                <w:rFonts w:ascii="Izhitsa" w:hAnsi="Izhitsa"/>
                <w:b/>
                <w:sz w:val="40"/>
                <w:szCs w:val="40"/>
                <w:u w:val="single"/>
              </w:rPr>
            </w:pPr>
            <w:r w:rsidRPr="004057BE">
              <w:rPr>
                <w:rFonts w:ascii="Izhitsa" w:hAnsi="Izhitsa"/>
                <w:b/>
                <w:sz w:val="40"/>
                <w:szCs w:val="40"/>
                <w:u w:val="single"/>
              </w:rPr>
              <w:t>Великая Среда.</w:t>
            </w:r>
          </w:p>
          <w:p w14:paraId="4B0C433F" w14:textId="77777777" w:rsidR="00BD5777" w:rsidRPr="004057BE" w:rsidRDefault="00BD5777" w:rsidP="004269F8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</w:p>
          <w:p w14:paraId="307C9B22" w14:textId="77777777" w:rsidR="00BD5777" w:rsidRPr="004057BE" w:rsidRDefault="00BD5777" w:rsidP="004269F8">
            <w:pPr>
              <w:spacing w:line="240" w:lineRule="auto"/>
              <w:rPr>
                <w:rFonts w:ascii="Izhitsa" w:hAnsi="Izhitsa"/>
                <w:b/>
                <w:bCs/>
                <w:sz w:val="40"/>
                <w:szCs w:val="40"/>
              </w:rPr>
            </w:pPr>
            <w:r w:rsidRPr="004057BE">
              <w:rPr>
                <w:rFonts w:ascii="Izhitsa" w:hAnsi="Izhitsa"/>
                <w:b/>
                <w:bCs/>
                <w:sz w:val="40"/>
                <w:szCs w:val="40"/>
              </w:rPr>
              <w:t>17:00 ОБЩАЯ ИСПОВЕДЬ (последняя перед Пасхой).</w:t>
            </w:r>
          </w:p>
          <w:p w14:paraId="375839A0" w14:textId="77777777" w:rsidR="00BD5777" w:rsidRPr="004057BE" w:rsidRDefault="00BD5777" w:rsidP="004269F8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18:30 УТРЕНЯ.</w:t>
            </w:r>
          </w:p>
        </w:tc>
      </w:tr>
      <w:tr w:rsidR="007E6C9D" w:rsidRPr="004057BE" w14:paraId="1A8D6D51" w14:textId="77777777" w:rsidTr="00716FDE">
        <w:trPr>
          <w:trHeight w:val="60"/>
        </w:trPr>
        <w:tc>
          <w:tcPr>
            <w:tcW w:w="3144" w:type="dxa"/>
          </w:tcPr>
          <w:p w14:paraId="09082265" w14:textId="77777777" w:rsidR="007E6C9D" w:rsidRPr="004057BE" w:rsidRDefault="00BD5777" w:rsidP="007E6C9D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9</w:t>
            </w:r>
            <w:r w:rsidR="00463B5C" w:rsidRPr="004057BE">
              <w:rPr>
                <w:rFonts w:ascii="Izhitsa" w:hAnsi="Izhitsa"/>
                <w:sz w:val="40"/>
                <w:szCs w:val="40"/>
              </w:rPr>
              <w:t xml:space="preserve"> апреля</w:t>
            </w:r>
          </w:p>
          <w:p w14:paraId="181C2515" w14:textId="77777777" w:rsidR="008D7CD4" w:rsidRPr="004057BE" w:rsidRDefault="007E6C9D" w:rsidP="009C085B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0AC74670" w14:textId="77777777" w:rsidR="00BD5777" w:rsidRPr="004057BE" w:rsidRDefault="00BD5777" w:rsidP="00BD5777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 xml:space="preserve">8:30 Правило ко Св. Причащению. </w:t>
            </w:r>
          </w:p>
          <w:p w14:paraId="19E5E5D2" w14:textId="77777777" w:rsidR="00463B5C" w:rsidRPr="004057BE" w:rsidRDefault="00BD5777" w:rsidP="00BD5777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9:00 ЧАСЫ. ЛИТУРГИЯ.</w:t>
            </w:r>
          </w:p>
          <w:p w14:paraId="749C6C30" w14:textId="793D904F" w:rsidR="00BD5777" w:rsidRPr="004057BE" w:rsidRDefault="00BD5777" w:rsidP="00DC5353">
            <w:pPr>
              <w:rPr>
                <w:rFonts w:ascii="Izhitsa" w:hAnsi="Izhitsa"/>
                <w:b/>
                <w:sz w:val="40"/>
                <w:szCs w:val="40"/>
                <w:u w:val="single"/>
              </w:rPr>
            </w:pPr>
            <w:r w:rsidRPr="004057BE">
              <w:rPr>
                <w:rFonts w:ascii="Izhitsa" w:hAnsi="Izhitsa"/>
                <w:b/>
                <w:sz w:val="40"/>
                <w:szCs w:val="40"/>
                <w:u w:val="single"/>
              </w:rPr>
              <w:t>Великий Четверток. Воспоминание Тайной Вечери</w:t>
            </w:r>
          </w:p>
          <w:p w14:paraId="3551F81A" w14:textId="77777777" w:rsidR="00342254" w:rsidRPr="004057BE" w:rsidRDefault="00342254" w:rsidP="00DC5353">
            <w:pPr>
              <w:rPr>
                <w:rFonts w:ascii="Izhitsa" w:hAnsi="Izhitsa"/>
                <w:sz w:val="40"/>
                <w:szCs w:val="40"/>
              </w:rPr>
            </w:pPr>
          </w:p>
          <w:p w14:paraId="100E9597" w14:textId="49D6178A" w:rsidR="00BD5777" w:rsidRPr="004057BE" w:rsidRDefault="00BD5777" w:rsidP="00DC5353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18:00 УТРЕНЯ с чтением 12 Страстных Евангелий</w:t>
            </w:r>
            <w:r w:rsidR="00EC5A43" w:rsidRPr="004057BE">
              <w:rPr>
                <w:rFonts w:ascii="Izhitsa" w:hAnsi="Izhitsa"/>
                <w:sz w:val="40"/>
                <w:szCs w:val="40"/>
              </w:rPr>
              <w:t>.</w:t>
            </w:r>
          </w:p>
        </w:tc>
      </w:tr>
      <w:tr w:rsidR="007E6C9D" w:rsidRPr="004057BE" w14:paraId="24175AE5" w14:textId="77777777" w:rsidTr="00A30B21">
        <w:trPr>
          <w:trHeight w:val="696"/>
        </w:trPr>
        <w:tc>
          <w:tcPr>
            <w:tcW w:w="3144" w:type="dxa"/>
          </w:tcPr>
          <w:p w14:paraId="3EA77D64" w14:textId="77777777" w:rsidR="007E6C9D" w:rsidRPr="004057BE" w:rsidRDefault="00BD5777" w:rsidP="008B0AE6">
            <w:pPr>
              <w:tabs>
                <w:tab w:val="right" w:pos="2928"/>
              </w:tabs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10</w:t>
            </w:r>
            <w:r w:rsidR="00463B5C" w:rsidRPr="004057BE">
              <w:rPr>
                <w:rFonts w:ascii="Izhitsa" w:hAnsi="Izhitsa"/>
                <w:sz w:val="40"/>
                <w:szCs w:val="40"/>
              </w:rPr>
              <w:t xml:space="preserve"> апреля</w:t>
            </w:r>
          </w:p>
          <w:p w14:paraId="3A822B50" w14:textId="77777777" w:rsidR="007E6C9D" w:rsidRPr="004057BE" w:rsidRDefault="007E6C9D" w:rsidP="007E6C9D">
            <w:pPr>
              <w:tabs>
                <w:tab w:val="right" w:pos="2664"/>
              </w:tabs>
              <w:rPr>
                <w:rFonts w:ascii="Izhitsa" w:hAnsi="Izhitsa"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2EC46891" w14:textId="1D469C3F" w:rsidR="000912A5" w:rsidRPr="004057BE" w:rsidRDefault="004057BE" w:rsidP="00EC5A43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8</w:t>
            </w:r>
            <w:r w:rsidR="00463B5C" w:rsidRPr="004057BE">
              <w:rPr>
                <w:rFonts w:ascii="Izhitsa" w:hAnsi="Izhitsa"/>
                <w:sz w:val="40"/>
                <w:szCs w:val="40"/>
              </w:rPr>
              <w:t>:</w:t>
            </w:r>
            <w:r>
              <w:rPr>
                <w:rFonts w:ascii="Izhitsa" w:hAnsi="Izhitsa"/>
                <w:sz w:val="40"/>
                <w:szCs w:val="40"/>
              </w:rPr>
              <w:t>3</w:t>
            </w:r>
            <w:r w:rsidR="00463B5C" w:rsidRPr="004057BE">
              <w:rPr>
                <w:rFonts w:ascii="Izhitsa" w:hAnsi="Izhitsa"/>
                <w:sz w:val="40"/>
                <w:szCs w:val="40"/>
              </w:rPr>
              <w:t xml:space="preserve">0 </w:t>
            </w:r>
            <w:r w:rsidR="00EC5A43" w:rsidRPr="004057BE">
              <w:rPr>
                <w:rFonts w:ascii="Izhitsa" w:hAnsi="Izhitsa"/>
                <w:sz w:val="40"/>
                <w:szCs w:val="40"/>
              </w:rPr>
              <w:t>ВЕЛИКИЕ ЧАСЫ.</w:t>
            </w:r>
          </w:p>
          <w:p w14:paraId="3FEC479C" w14:textId="77777777" w:rsidR="00EC5A43" w:rsidRPr="004057BE" w:rsidRDefault="00EC5A43" w:rsidP="00EC5A43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14:30 ВЕЧЕРНЯ С ЧИНОМ ВЫНОСА СВ. ПЛАЩАНИЦЫ.</w:t>
            </w:r>
          </w:p>
          <w:p w14:paraId="72753D04" w14:textId="56093C8B" w:rsidR="00EC5A43" w:rsidRPr="004057BE" w:rsidRDefault="00EC5A43" w:rsidP="00EC5A43">
            <w:pPr>
              <w:spacing w:line="240" w:lineRule="auto"/>
              <w:rPr>
                <w:rFonts w:ascii="Izhitsa" w:hAnsi="Izhitsa"/>
                <w:b/>
                <w:sz w:val="40"/>
                <w:szCs w:val="40"/>
                <w:u w:val="single"/>
              </w:rPr>
            </w:pPr>
            <w:r w:rsidRPr="004057BE">
              <w:rPr>
                <w:rFonts w:ascii="Izhitsa" w:hAnsi="Izhitsa"/>
                <w:b/>
                <w:sz w:val="40"/>
                <w:szCs w:val="40"/>
                <w:u w:val="single"/>
              </w:rPr>
              <w:t>Великий Пяток. Воспоминание Святых спасительных Страстей Господа нашего Иисуса Христа.</w:t>
            </w:r>
          </w:p>
          <w:p w14:paraId="16B2C19C" w14:textId="77777777" w:rsidR="00EC5A43" w:rsidRPr="004057BE" w:rsidRDefault="00EC5A43" w:rsidP="00EC5A43">
            <w:pPr>
              <w:spacing w:line="240" w:lineRule="auto"/>
              <w:rPr>
                <w:rFonts w:ascii="Izhitsa" w:hAnsi="Izhitsa"/>
                <w:i/>
                <w:sz w:val="40"/>
                <w:szCs w:val="40"/>
                <w:u w:val="single"/>
              </w:rPr>
            </w:pPr>
            <w:r w:rsidRPr="004057BE">
              <w:rPr>
                <w:rFonts w:ascii="Izhitsa" w:hAnsi="Izhitsa"/>
                <w:i/>
                <w:sz w:val="40"/>
                <w:szCs w:val="40"/>
                <w:u w:val="single"/>
              </w:rPr>
              <w:t>Строгий пост.</w:t>
            </w:r>
          </w:p>
          <w:p w14:paraId="62BA3A96" w14:textId="77777777" w:rsidR="00272121" w:rsidRPr="004057BE" w:rsidRDefault="00272121" w:rsidP="00DC5353">
            <w:pPr>
              <w:rPr>
                <w:rFonts w:ascii="Izhitsa" w:hAnsi="Izhitsa"/>
                <w:sz w:val="40"/>
                <w:szCs w:val="40"/>
              </w:rPr>
            </w:pPr>
          </w:p>
          <w:p w14:paraId="1D66802F" w14:textId="77777777" w:rsidR="00EC5A43" w:rsidRPr="004057BE" w:rsidRDefault="00671779" w:rsidP="00EC5A43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18:00</w:t>
            </w:r>
            <w:r w:rsidR="000912A5" w:rsidRPr="004057BE">
              <w:rPr>
                <w:rFonts w:ascii="Izhitsa" w:hAnsi="Izhitsa"/>
                <w:sz w:val="40"/>
                <w:szCs w:val="40"/>
              </w:rPr>
              <w:t xml:space="preserve"> УТРЕНЯ</w:t>
            </w:r>
            <w:r w:rsidR="00EC5A43" w:rsidRPr="004057BE">
              <w:rPr>
                <w:rFonts w:ascii="Izhitsa" w:hAnsi="Izhitsa"/>
                <w:sz w:val="40"/>
                <w:szCs w:val="40"/>
              </w:rPr>
              <w:t xml:space="preserve"> С ЧИНОМ ПОГРЕБЕНИЯ СВ. ПЛАЩАНИЦЫ.</w:t>
            </w:r>
          </w:p>
          <w:p w14:paraId="00504FF0" w14:textId="39EF2893" w:rsidR="00EC5A43" w:rsidRPr="004057BE" w:rsidRDefault="00EC5A43" w:rsidP="00EC5A43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22:00 ЧАСЫ.</w:t>
            </w:r>
            <w:r w:rsidR="005C2B17" w:rsidRPr="004057BE">
              <w:rPr>
                <w:rFonts w:ascii="Izhitsa" w:hAnsi="Izhitsa"/>
                <w:sz w:val="40"/>
                <w:szCs w:val="40"/>
              </w:rPr>
              <w:t xml:space="preserve"> Ночная</w:t>
            </w:r>
            <w:r w:rsidRPr="004057BE">
              <w:rPr>
                <w:rFonts w:ascii="Izhitsa" w:hAnsi="Izhitsa"/>
                <w:sz w:val="40"/>
                <w:szCs w:val="40"/>
              </w:rPr>
              <w:t xml:space="preserve"> ЛИТУРГИЯ.</w:t>
            </w:r>
          </w:p>
        </w:tc>
      </w:tr>
      <w:tr w:rsidR="007E6C9D" w:rsidRPr="004057BE" w14:paraId="69F20433" w14:textId="77777777" w:rsidTr="00570976">
        <w:trPr>
          <w:trHeight w:val="3643"/>
        </w:trPr>
        <w:tc>
          <w:tcPr>
            <w:tcW w:w="3144" w:type="dxa"/>
          </w:tcPr>
          <w:p w14:paraId="2F06B938" w14:textId="77777777" w:rsidR="007E6C9D" w:rsidRPr="004057BE" w:rsidRDefault="0026092F" w:rsidP="00463B5C">
            <w:pPr>
              <w:tabs>
                <w:tab w:val="left" w:pos="2229"/>
              </w:tabs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11</w:t>
            </w:r>
            <w:r w:rsidR="00463B5C" w:rsidRPr="004057BE">
              <w:rPr>
                <w:rFonts w:ascii="Izhitsa" w:hAnsi="Izhitsa"/>
                <w:sz w:val="40"/>
                <w:szCs w:val="40"/>
              </w:rPr>
              <w:t xml:space="preserve"> апреля</w:t>
            </w:r>
          </w:p>
          <w:p w14:paraId="2FFC59C9" w14:textId="77777777" w:rsidR="00046545" w:rsidRPr="004057BE" w:rsidRDefault="007E6C9D" w:rsidP="0026092F">
            <w:pPr>
              <w:rPr>
                <w:rFonts w:ascii="Izhitsa" w:hAnsi="Izhitsa"/>
                <w:sz w:val="40"/>
                <w:szCs w:val="40"/>
              </w:rPr>
            </w:pPr>
            <w:r w:rsidRPr="004057BE">
              <w:rPr>
                <w:rFonts w:ascii="Izhitsa" w:hAnsi="Izhitsa"/>
                <w:sz w:val="40"/>
                <w:szCs w:val="40"/>
              </w:rPr>
              <w:t>(суббота)</w:t>
            </w:r>
          </w:p>
        </w:tc>
        <w:tc>
          <w:tcPr>
            <w:tcW w:w="7915" w:type="dxa"/>
          </w:tcPr>
          <w:p w14:paraId="7F0D2F96" w14:textId="77777777" w:rsidR="00463B5C" w:rsidRPr="004057BE" w:rsidRDefault="000B3FA9" w:rsidP="008545F6">
            <w:pPr>
              <w:spacing w:line="240" w:lineRule="auto"/>
              <w:rPr>
                <w:rFonts w:ascii="Izhitsa" w:hAnsi="Izhitsa"/>
                <w:b/>
                <w:bCs/>
                <w:color w:val="C0504D" w:themeColor="accent2"/>
                <w:sz w:val="40"/>
                <w:szCs w:val="40"/>
              </w:rPr>
            </w:pPr>
            <w:r w:rsidRPr="004057BE">
              <w:rPr>
                <w:rFonts w:ascii="Izhitsa" w:hAnsi="Izhitsa"/>
                <w:b/>
                <w:bCs/>
                <w:color w:val="C0504D" w:themeColor="accent2"/>
                <w:sz w:val="40"/>
                <w:szCs w:val="40"/>
                <w:u w:val="single"/>
              </w:rPr>
              <w:t>С 10:00 до 18:00 ОСВЯЩЕНИЕ КУЛИЧЕЙ, ПАСОК, ЯИЦ</w:t>
            </w:r>
            <w:r w:rsidRPr="004057BE">
              <w:rPr>
                <w:rFonts w:ascii="Izhitsa" w:hAnsi="Izhitsa"/>
                <w:b/>
                <w:bCs/>
                <w:color w:val="C0504D" w:themeColor="accent2"/>
                <w:sz w:val="40"/>
                <w:szCs w:val="40"/>
              </w:rPr>
              <w:t>.</w:t>
            </w:r>
          </w:p>
          <w:p w14:paraId="45C6FEC8" w14:textId="155E6A9B" w:rsidR="000B3FA9" w:rsidRPr="004057BE" w:rsidRDefault="000B3FA9" w:rsidP="008545F6">
            <w:pPr>
              <w:spacing w:line="240" w:lineRule="auto"/>
              <w:rPr>
                <w:rFonts w:ascii="Izhitsa" w:hAnsi="Izhitsa"/>
                <w:b/>
                <w:sz w:val="40"/>
                <w:szCs w:val="40"/>
                <w:u w:val="single"/>
              </w:rPr>
            </w:pPr>
            <w:r w:rsidRPr="004057BE">
              <w:rPr>
                <w:rFonts w:ascii="Izhitsa" w:hAnsi="Izhitsa"/>
                <w:b/>
                <w:sz w:val="40"/>
                <w:szCs w:val="40"/>
                <w:u w:val="single"/>
              </w:rPr>
              <w:t>Великая Суббота</w:t>
            </w:r>
          </w:p>
          <w:p w14:paraId="7E290EFA" w14:textId="77777777" w:rsidR="00A529F8" w:rsidRPr="004057BE" w:rsidRDefault="00A529F8" w:rsidP="008545F6">
            <w:pPr>
              <w:spacing w:line="240" w:lineRule="auto"/>
              <w:rPr>
                <w:rFonts w:ascii="Izhitsa" w:hAnsi="Izhitsa"/>
                <w:sz w:val="40"/>
                <w:szCs w:val="40"/>
                <w:u w:val="single"/>
              </w:rPr>
            </w:pPr>
          </w:p>
          <w:p w14:paraId="0830823D" w14:textId="01BA4907" w:rsidR="008272AA" w:rsidRPr="004057BE" w:rsidRDefault="000B3FA9" w:rsidP="000C3A7D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22:00</w:t>
            </w:r>
            <w:r w:rsidR="003779AB" w:rsidRPr="004057BE">
              <w:rPr>
                <w:rFonts w:ascii="Izhitsa" w:hAnsi="Izhitsa"/>
                <w:color w:val="FF0000"/>
                <w:sz w:val="40"/>
                <w:szCs w:val="40"/>
              </w:rPr>
              <w:t xml:space="preserve"> </w:t>
            </w: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Деяния Св. Апостолов.</w:t>
            </w:r>
          </w:p>
          <w:p w14:paraId="4801038D" w14:textId="77777777" w:rsidR="000B3FA9" w:rsidRPr="004057BE" w:rsidRDefault="000B3FA9" w:rsidP="000C3A7D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 xml:space="preserve">23:00 </w:t>
            </w:r>
            <w:proofErr w:type="spellStart"/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Полунощница</w:t>
            </w:r>
            <w:proofErr w:type="spellEnd"/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.</w:t>
            </w:r>
          </w:p>
        </w:tc>
      </w:tr>
      <w:tr w:rsidR="002D0928" w:rsidRPr="004057BE" w14:paraId="78B27BD6" w14:textId="77777777" w:rsidTr="001E3894">
        <w:trPr>
          <w:trHeight w:val="125"/>
        </w:trPr>
        <w:tc>
          <w:tcPr>
            <w:tcW w:w="3144" w:type="dxa"/>
          </w:tcPr>
          <w:p w14:paraId="0497F96A" w14:textId="77777777" w:rsidR="002D0928" w:rsidRPr="004057BE" w:rsidRDefault="000B3FA9" w:rsidP="002D0928">
            <w:pPr>
              <w:rPr>
                <w:rFonts w:ascii="Izhitsa" w:hAnsi="Izhitsa"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12</w:t>
            </w:r>
            <w:r w:rsidR="00D4495E" w:rsidRPr="004057BE">
              <w:rPr>
                <w:rFonts w:ascii="Izhitsa" w:hAnsi="Izhitsa"/>
                <w:color w:val="FF0000"/>
                <w:sz w:val="40"/>
                <w:szCs w:val="40"/>
              </w:rPr>
              <w:t xml:space="preserve"> апреля</w:t>
            </w:r>
          </w:p>
          <w:p w14:paraId="554805AA" w14:textId="77777777" w:rsidR="002D0928" w:rsidRPr="004057BE" w:rsidRDefault="002D0928" w:rsidP="002D0928">
            <w:pPr>
              <w:rPr>
                <w:rFonts w:ascii="Izhitsa" w:hAnsi="Izhitsa"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(воскрес</w:t>
            </w: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softHyphen/>
              <w:t>енье)</w:t>
            </w:r>
          </w:p>
          <w:p w14:paraId="470E2067" w14:textId="77777777" w:rsidR="002D0928" w:rsidRPr="004057BE" w:rsidRDefault="002D0928" w:rsidP="007E6C9D">
            <w:pPr>
              <w:rPr>
                <w:rFonts w:ascii="Izhitsa" w:hAnsi="Izhitsa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03FDDA80" w14:textId="77777777" w:rsidR="000B3FA9" w:rsidRPr="004057BE" w:rsidRDefault="000B3FA9" w:rsidP="000B3FA9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 xml:space="preserve">00:00 Крестный ход. </w:t>
            </w:r>
          </w:p>
          <w:p w14:paraId="3CB41420" w14:textId="77777777" w:rsidR="000B3FA9" w:rsidRPr="004057BE" w:rsidRDefault="000B3FA9" w:rsidP="000B3FA9">
            <w:pPr>
              <w:spacing w:line="240" w:lineRule="auto"/>
              <w:jc w:val="both"/>
              <w:rPr>
                <w:rFonts w:ascii="Izhitsa" w:hAnsi="Izhitsa"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УТРЕНЯ. ЧАСЫ. ЛИТУРГИЯ.</w:t>
            </w:r>
          </w:p>
          <w:p w14:paraId="180AA1F2" w14:textId="65B99552" w:rsidR="00D4495E" w:rsidRPr="004057BE" w:rsidRDefault="00650AD9" w:rsidP="005E128F">
            <w:pPr>
              <w:spacing w:line="240" w:lineRule="auto"/>
              <w:rPr>
                <w:rFonts w:ascii="Izhitsa" w:hAnsi="Izhitsa"/>
                <w:b/>
                <w:color w:val="FF0000"/>
                <w:sz w:val="40"/>
                <w:szCs w:val="40"/>
              </w:rPr>
            </w:pPr>
            <w:r w:rsidRPr="004057BE">
              <w:rPr>
                <w:rFonts w:ascii="Izhitsa" w:hAnsi="Izhitsa"/>
                <w:b/>
                <w:color w:val="FF0000"/>
                <w:sz w:val="40"/>
                <w:szCs w:val="40"/>
              </w:rPr>
              <w:t xml:space="preserve">СВЕТЛОЕ </w:t>
            </w:r>
            <w:r w:rsidR="000B3FA9" w:rsidRPr="004057BE">
              <w:rPr>
                <w:rFonts w:ascii="Izhitsa" w:hAnsi="Izhitsa"/>
                <w:b/>
                <w:color w:val="FF0000"/>
                <w:sz w:val="40"/>
                <w:szCs w:val="40"/>
              </w:rPr>
              <w:t>ХРИСТОВО ВОСКРЕСЕНИЕ</w:t>
            </w:r>
          </w:p>
          <w:p w14:paraId="6AF38FE3" w14:textId="77777777" w:rsidR="00EE55EC" w:rsidRPr="004057BE" w:rsidRDefault="00EE55EC" w:rsidP="00DA519D">
            <w:pPr>
              <w:spacing w:line="240" w:lineRule="auto"/>
              <w:jc w:val="both"/>
              <w:rPr>
                <w:rFonts w:ascii="Izhitsa" w:hAnsi="Izhitsa"/>
                <w:color w:val="FF0000"/>
                <w:sz w:val="40"/>
                <w:szCs w:val="40"/>
              </w:rPr>
            </w:pPr>
          </w:p>
          <w:p w14:paraId="6D769156" w14:textId="77777777" w:rsidR="00EE55EC" w:rsidRPr="004057BE" w:rsidRDefault="00EE55EC" w:rsidP="00DA519D">
            <w:pPr>
              <w:spacing w:line="240" w:lineRule="auto"/>
              <w:jc w:val="both"/>
              <w:rPr>
                <w:rFonts w:ascii="Izhitsa" w:hAnsi="Izhitsa"/>
                <w:sz w:val="40"/>
                <w:szCs w:val="40"/>
                <w:u w:val="single"/>
              </w:rPr>
            </w:pP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18</w:t>
            </w:r>
            <w:r w:rsidRPr="004057BE">
              <w:rPr>
                <w:rFonts w:ascii="Izhitsa" w:hAnsi="Izhitsa"/>
                <w:color w:val="FF0000"/>
                <w:sz w:val="40"/>
                <w:szCs w:val="40"/>
                <w:lang w:val="en-US"/>
              </w:rPr>
              <w:t>:</w:t>
            </w:r>
            <w:r w:rsidRPr="004057BE">
              <w:rPr>
                <w:rFonts w:ascii="Izhitsa" w:hAnsi="Izhitsa"/>
                <w:color w:val="FF0000"/>
                <w:sz w:val="40"/>
                <w:szCs w:val="40"/>
              </w:rPr>
              <w:t>00 ВЕЛИКАЯ ВЕЧЕРНЯ.</w:t>
            </w:r>
          </w:p>
        </w:tc>
      </w:tr>
    </w:tbl>
    <w:p w14:paraId="7245BAA6" w14:textId="77777777" w:rsidR="00F737FD" w:rsidRPr="001C1432" w:rsidRDefault="00F737FD" w:rsidP="00D3199A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8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254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779AB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7BE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0FF2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2B17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28F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712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13DB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69B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60E2"/>
    <w:rsid w:val="00B1741E"/>
    <w:rsid w:val="00B176F4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309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CC26"/>
  <w15:docId w15:val="{51670283-145F-1040-AA24-8879166B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AF44C-D6FA-4265-ABC9-F5FC38A717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2</cp:revision>
  <dcterms:created xsi:type="dcterms:W3CDTF">2026-04-04T19:51:00Z</dcterms:created>
  <dcterms:modified xsi:type="dcterms:W3CDTF">2026-04-04T19:51:00Z</dcterms:modified>
</cp:coreProperties>
</file>