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A48EB" w:rsidRPr="00D424EE" w:rsidTr="00716FDE">
        <w:trPr>
          <w:trHeight w:val="1838"/>
        </w:trPr>
        <w:tc>
          <w:tcPr>
            <w:tcW w:w="3144" w:type="dxa"/>
          </w:tcPr>
          <w:p w:rsidR="004A48EB" w:rsidRPr="00F85E47" w:rsidRDefault="006E0795" w:rsidP="00D424E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15</w:t>
            </w:r>
            <w:r w:rsidR="00DC6E90">
              <w:rPr>
                <w:rFonts w:ascii="Izhitsa" w:hAnsi="Izhitsa"/>
                <w:sz w:val="44"/>
                <w:szCs w:val="44"/>
              </w:rPr>
              <w:t xml:space="preserve"> августа</w:t>
            </w:r>
            <w:r w:rsidR="00A06C0C">
              <w:rPr>
                <w:rFonts w:ascii="Izhitsa" w:hAnsi="Izhitsa"/>
                <w:sz w:val="44"/>
                <w:szCs w:val="44"/>
              </w:rPr>
              <w:t xml:space="preserve"> </w:t>
            </w:r>
            <w:r w:rsidR="00A202BB" w:rsidRPr="00F85E47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B0222F" w:rsidRPr="00F85E47" w:rsidRDefault="00B0222F" w:rsidP="00D424EE">
            <w:pPr>
              <w:spacing w:line="240" w:lineRule="auto"/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6E0795" w:rsidRDefault="006E0795" w:rsidP="006E079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Pr="0042235B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УТРЕНЯ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.</w:t>
            </w:r>
            <w:r w:rsidRPr="0042235B">
              <w:rPr>
                <w:rFonts w:ascii="Izhitsa" w:hAnsi="Izhitsa"/>
                <w:sz w:val="40"/>
                <w:szCs w:val="40"/>
              </w:rPr>
              <w:t>Ч</w:t>
            </w:r>
            <w:proofErr w:type="gramEnd"/>
            <w:r w:rsidRPr="0042235B">
              <w:rPr>
                <w:rFonts w:ascii="Izhitsa" w:hAnsi="Izhitsa"/>
                <w:sz w:val="40"/>
                <w:szCs w:val="40"/>
              </w:rPr>
              <w:t xml:space="preserve">АСЫ. ЛИТУРГИЯ. </w:t>
            </w:r>
          </w:p>
          <w:p w:rsidR="00A65254" w:rsidRPr="00563CAD" w:rsidRDefault="006E0795" w:rsidP="007B6EA3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r>
              <w:rPr>
                <w:rFonts w:ascii="Izhitsa" w:hAnsi="Izhitsa"/>
                <w:sz w:val="36"/>
                <w:szCs w:val="36"/>
              </w:rPr>
              <w:t>Седмица 10</w:t>
            </w:r>
            <w:r w:rsidR="00A65254" w:rsidRPr="00563CAD">
              <w:rPr>
                <w:rFonts w:ascii="Izhitsa" w:hAnsi="Izhitsa"/>
                <w:sz w:val="36"/>
                <w:szCs w:val="36"/>
              </w:rPr>
              <w:t>-я по Пятидесятнице.</w:t>
            </w:r>
          </w:p>
          <w:p w:rsidR="00102676" w:rsidRDefault="006E0795" w:rsidP="00102676">
            <w:pPr>
              <w:rPr>
                <w:rFonts w:ascii="Izhitsa" w:hAnsi="Izhitsa"/>
                <w:sz w:val="36"/>
                <w:szCs w:val="36"/>
              </w:rPr>
            </w:pPr>
            <w:proofErr w:type="spellStart"/>
            <w:r>
              <w:rPr>
                <w:rFonts w:ascii="Izhitsa" w:hAnsi="Izhitsa"/>
                <w:sz w:val="36"/>
                <w:szCs w:val="36"/>
              </w:rPr>
              <w:t>Блж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>. Василия Московского, Христа ради юродивого, чудотворца</w:t>
            </w:r>
            <w:r w:rsidR="00102676">
              <w:rPr>
                <w:sz w:val="36"/>
                <w:szCs w:val="36"/>
              </w:rPr>
              <w:t>.</w:t>
            </w:r>
            <w:r w:rsidR="00102676">
              <w:rPr>
                <w:rFonts w:ascii="Izhitsa" w:hAnsi="Izhitsa"/>
                <w:sz w:val="36"/>
                <w:szCs w:val="36"/>
              </w:rPr>
              <w:t xml:space="preserve"> </w:t>
            </w:r>
            <w:proofErr w:type="spellStart"/>
            <w:r w:rsidR="00102676">
              <w:rPr>
                <w:rFonts w:ascii="Izhitsa" w:hAnsi="Izhitsa"/>
                <w:sz w:val="36"/>
                <w:szCs w:val="36"/>
              </w:rPr>
              <w:t>Мцц</w:t>
            </w:r>
            <w:proofErr w:type="spellEnd"/>
            <w:r w:rsidR="00102676">
              <w:rPr>
                <w:rFonts w:ascii="Izhitsa" w:hAnsi="Izhitsa"/>
                <w:sz w:val="36"/>
                <w:szCs w:val="36"/>
              </w:rPr>
              <w:t xml:space="preserve">. Евдокии </w:t>
            </w:r>
            <w:proofErr w:type="spellStart"/>
            <w:r w:rsidR="00102676">
              <w:rPr>
                <w:rFonts w:ascii="Izhitsa" w:hAnsi="Izhitsa"/>
                <w:sz w:val="36"/>
                <w:szCs w:val="36"/>
              </w:rPr>
              <w:t>Шейковой</w:t>
            </w:r>
            <w:proofErr w:type="spellEnd"/>
            <w:r w:rsidR="00102676">
              <w:rPr>
                <w:rFonts w:ascii="Izhitsa" w:hAnsi="Izhitsa"/>
                <w:sz w:val="36"/>
                <w:szCs w:val="36"/>
              </w:rPr>
              <w:t xml:space="preserve">, Дарии Улыбиной, Дарии </w:t>
            </w:r>
            <w:proofErr w:type="spellStart"/>
            <w:r w:rsidR="00102676">
              <w:rPr>
                <w:rFonts w:ascii="Izhitsa" w:hAnsi="Izhitsa"/>
                <w:sz w:val="36"/>
                <w:szCs w:val="36"/>
              </w:rPr>
              <w:t>Тимагиной</w:t>
            </w:r>
            <w:proofErr w:type="spellEnd"/>
            <w:r w:rsidR="00102676">
              <w:rPr>
                <w:rFonts w:ascii="Izhitsa" w:hAnsi="Izhitsa"/>
                <w:sz w:val="36"/>
                <w:szCs w:val="36"/>
              </w:rPr>
              <w:t xml:space="preserve"> и Марии Неизвестной.</w:t>
            </w:r>
          </w:p>
          <w:p w:rsidR="00E64DA7" w:rsidRPr="00A21A34" w:rsidRDefault="00E64DA7" w:rsidP="00323FA1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</w:p>
        </w:tc>
      </w:tr>
      <w:tr w:rsidR="004A48EB" w:rsidRPr="00D424EE" w:rsidTr="00A65254">
        <w:trPr>
          <w:trHeight w:val="1004"/>
        </w:trPr>
        <w:tc>
          <w:tcPr>
            <w:tcW w:w="3144" w:type="dxa"/>
          </w:tcPr>
          <w:p w:rsidR="004A48EB" w:rsidRPr="00A21A34" w:rsidRDefault="00A21A34" w:rsidP="00D424E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16</w:t>
            </w:r>
            <w:r w:rsidR="00DC6E90" w:rsidRPr="00A21A34">
              <w:rPr>
                <w:rFonts w:ascii="Izhitsa" w:hAnsi="Izhitsa"/>
                <w:sz w:val="44"/>
                <w:szCs w:val="44"/>
              </w:rPr>
              <w:t xml:space="preserve"> августа</w:t>
            </w:r>
          </w:p>
          <w:p w:rsidR="008C15FD" w:rsidRPr="00A21A34" w:rsidRDefault="004A48EB" w:rsidP="00D424E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21A34">
              <w:rPr>
                <w:rFonts w:ascii="Izhitsa" w:hAnsi="Izhitsa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A21A34" w:rsidRDefault="00A21A34" w:rsidP="00A21A3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A65254" w:rsidRPr="00102676" w:rsidRDefault="00A21A34" w:rsidP="00102676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Прпп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Исаакия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Далмата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 и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Фавста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>.</w:t>
            </w:r>
          </w:p>
        </w:tc>
      </w:tr>
      <w:tr w:rsidR="004A48EB" w:rsidRPr="00D424EE" w:rsidTr="00716FDE">
        <w:trPr>
          <w:trHeight w:val="699"/>
        </w:trPr>
        <w:tc>
          <w:tcPr>
            <w:tcW w:w="3144" w:type="dxa"/>
          </w:tcPr>
          <w:p w:rsidR="004A48EB" w:rsidRPr="002C4C51" w:rsidRDefault="00A21A34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17</w:t>
            </w:r>
            <w:r w:rsidR="002B5F73">
              <w:rPr>
                <w:rFonts w:ascii="Izhitsa" w:hAnsi="Izhitsa"/>
                <w:sz w:val="44"/>
                <w:szCs w:val="44"/>
              </w:rPr>
              <w:t xml:space="preserve"> августа</w:t>
            </w:r>
          </w:p>
          <w:p w:rsidR="00940535" w:rsidRPr="00D0698E" w:rsidRDefault="00D424EE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2C4C51">
              <w:rPr>
                <w:rFonts w:ascii="Izhitsa" w:hAnsi="Izhitsa"/>
                <w:sz w:val="44"/>
                <w:szCs w:val="44"/>
              </w:rPr>
              <w:t>(среда)</w:t>
            </w:r>
          </w:p>
        </w:tc>
        <w:tc>
          <w:tcPr>
            <w:tcW w:w="7915" w:type="dxa"/>
          </w:tcPr>
          <w:p w:rsidR="00102676" w:rsidRDefault="00102676" w:rsidP="00102676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102676" w:rsidRDefault="00102676" w:rsidP="00102676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121F8A" w:rsidRDefault="00121F8A" w:rsidP="00121F8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11:</w:t>
            </w:r>
            <w:r w:rsidR="00102676" w:rsidRPr="00102676">
              <w:rPr>
                <w:rFonts w:ascii="Izhitsa" w:hAnsi="Izhitsa"/>
                <w:color w:val="0070C0"/>
                <w:sz w:val="40"/>
                <w:szCs w:val="40"/>
              </w:rPr>
              <w:t>0</w:t>
            </w:r>
            <w:r w:rsidRPr="00102676">
              <w:rPr>
                <w:rFonts w:ascii="Izhitsa" w:hAnsi="Izhitsa"/>
                <w:color w:val="0070C0"/>
                <w:sz w:val="40"/>
                <w:szCs w:val="40"/>
              </w:rPr>
              <w:t xml:space="preserve">0 </w:t>
            </w:r>
            <w:r w:rsidR="00102676" w:rsidRPr="00102676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Божией Матери перед иконой *Неупиваемая Чаша* за </w:t>
            </w:r>
            <w:proofErr w:type="gramStart"/>
            <w:r w:rsidRPr="00EB4D0C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EB4D0C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пьянства и наркомании.</w:t>
            </w:r>
          </w:p>
          <w:p w:rsidR="00A65254" w:rsidRDefault="00121F8A" w:rsidP="008C15FD">
            <w:pPr>
              <w:rPr>
                <w:rFonts w:ascii="Izhitsa" w:hAnsi="Izhitsa"/>
                <w:sz w:val="36"/>
                <w:szCs w:val="36"/>
              </w:rPr>
            </w:pPr>
            <w:r>
              <w:rPr>
                <w:rFonts w:ascii="Izhitsa" w:hAnsi="Izhitsa"/>
                <w:sz w:val="36"/>
                <w:szCs w:val="36"/>
              </w:rPr>
              <w:t xml:space="preserve">Семи отроков, иже во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Ефесе</w:t>
            </w:r>
            <w:proofErr w:type="spellEnd"/>
            <w:r w:rsidRPr="00121F8A">
              <w:rPr>
                <w:rFonts w:ascii="Izhitsa" w:hAnsi="Izhitsa"/>
                <w:sz w:val="36"/>
                <w:szCs w:val="36"/>
              </w:rPr>
              <w:t>:</w:t>
            </w:r>
            <w:r>
              <w:rPr>
                <w:rFonts w:ascii="Izhitsa" w:hAnsi="Izhitsa"/>
                <w:sz w:val="36"/>
                <w:szCs w:val="36"/>
              </w:rPr>
              <w:t xml:space="preserve"> Максимилиана,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Иамвлиха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Мартиниана</w:t>
            </w:r>
            <w:proofErr w:type="gramStart"/>
            <w:r>
              <w:rPr>
                <w:rFonts w:ascii="Izhitsa" w:hAnsi="Izhitsa"/>
                <w:sz w:val="36"/>
                <w:szCs w:val="36"/>
              </w:rPr>
              <w:t>,И</w:t>
            </w:r>
            <w:proofErr w:type="gramEnd"/>
            <w:r>
              <w:rPr>
                <w:rFonts w:ascii="Izhitsa" w:hAnsi="Izhitsa"/>
                <w:sz w:val="36"/>
                <w:szCs w:val="36"/>
              </w:rPr>
              <w:t>оанна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, Дионисия,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Ексакустодиана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 (Константина) и Антонина.</w:t>
            </w:r>
          </w:p>
          <w:p w:rsidR="00121F8A" w:rsidRPr="00121F8A" w:rsidRDefault="00121F8A" w:rsidP="008C15FD">
            <w:pPr>
              <w:rPr>
                <w:rFonts w:ascii="Izhitsa" w:hAnsi="Izhitsa"/>
                <w:color w:val="0070C0"/>
                <w:sz w:val="36"/>
                <w:szCs w:val="36"/>
              </w:rPr>
            </w:pPr>
            <w:r w:rsidRPr="00121F8A">
              <w:rPr>
                <w:rFonts w:ascii="Izhitsa" w:hAnsi="Izhitsa"/>
                <w:color w:val="0070C0"/>
                <w:sz w:val="36"/>
                <w:szCs w:val="36"/>
              </w:rPr>
              <w:t>Пензенской - Казанской иконы Божией Матери.</w:t>
            </w:r>
          </w:p>
        </w:tc>
      </w:tr>
      <w:tr w:rsidR="004A48EB" w:rsidRPr="00D424EE" w:rsidTr="00716FDE">
        <w:trPr>
          <w:trHeight w:val="60"/>
        </w:trPr>
        <w:tc>
          <w:tcPr>
            <w:tcW w:w="3144" w:type="dxa"/>
          </w:tcPr>
          <w:p w:rsidR="00F94D49" w:rsidRPr="00516B69" w:rsidRDefault="00121F8A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18</w:t>
            </w:r>
            <w:r w:rsidR="002B5F73" w:rsidRPr="00516B69">
              <w:rPr>
                <w:rFonts w:ascii="Izhitsa" w:hAnsi="Izhitsa"/>
                <w:sz w:val="44"/>
                <w:szCs w:val="44"/>
              </w:rPr>
              <w:t xml:space="preserve"> августа</w:t>
            </w:r>
          </w:p>
          <w:p w:rsidR="004A48EB" w:rsidRPr="00A65254" w:rsidRDefault="004A48EB" w:rsidP="0029387B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516B69"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516B69" w:rsidRDefault="00516B69" w:rsidP="00516B69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42235B" w:rsidRPr="00102676" w:rsidRDefault="00516B69" w:rsidP="00A65254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  <w:r w:rsidR="00102676">
              <w:rPr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121F8A">
              <w:rPr>
                <w:rFonts w:ascii="Izhitsa" w:hAnsi="Izhitsa"/>
                <w:sz w:val="36"/>
                <w:szCs w:val="36"/>
              </w:rPr>
              <w:t>Предпразднство</w:t>
            </w:r>
            <w:proofErr w:type="spellEnd"/>
            <w:r w:rsidR="00121F8A">
              <w:rPr>
                <w:rFonts w:ascii="Izhitsa" w:hAnsi="Izhitsa"/>
                <w:sz w:val="36"/>
                <w:szCs w:val="36"/>
              </w:rPr>
              <w:t xml:space="preserve"> Преображения Господня. </w:t>
            </w:r>
            <w:proofErr w:type="spellStart"/>
            <w:r w:rsidR="00121F8A">
              <w:rPr>
                <w:rFonts w:ascii="Izhitsa" w:hAnsi="Izhitsa"/>
                <w:sz w:val="36"/>
                <w:szCs w:val="36"/>
              </w:rPr>
              <w:t>Мч</w:t>
            </w:r>
            <w:proofErr w:type="spellEnd"/>
            <w:r w:rsidR="00121F8A">
              <w:rPr>
                <w:rFonts w:ascii="Izhitsa" w:hAnsi="Izhitsa"/>
                <w:sz w:val="36"/>
                <w:szCs w:val="36"/>
              </w:rPr>
              <w:t xml:space="preserve">. </w:t>
            </w:r>
            <w:proofErr w:type="spellStart"/>
            <w:r w:rsidR="00121F8A">
              <w:rPr>
                <w:rFonts w:ascii="Izhitsa" w:hAnsi="Izhitsa"/>
                <w:sz w:val="36"/>
                <w:szCs w:val="36"/>
              </w:rPr>
              <w:t>Евсигния</w:t>
            </w:r>
            <w:proofErr w:type="spellEnd"/>
            <w:r w:rsidR="0075767B">
              <w:rPr>
                <w:rFonts w:ascii="Izhitsa" w:hAnsi="Izhitsa"/>
                <w:sz w:val="36"/>
                <w:szCs w:val="36"/>
              </w:rPr>
              <w:t>.</w:t>
            </w:r>
          </w:p>
          <w:p w:rsidR="0075767B" w:rsidRPr="00102676" w:rsidRDefault="0075767B" w:rsidP="0075767B">
            <w:pPr>
              <w:spacing w:line="240" w:lineRule="auto"/>
              <w:rPr>
                <w:rFonts w:ascii="Izhitsa" w:hAnsi="Izhitsa"/>
                <w:color w:val="FF0000"/>
                <w:sz w:val="36"/>
                <w:szCs w:val="36"/>
              </w:rPr>
            </w:pPr>
            <w:r w:rsidRPr="00102676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</w:t>
            </w:r>
          </w:p>
        </w:tc>
      </w:tr>
      <w:tr w:rsidR="00940535" w:rsidRPr="00D424EE" w:rsidTr="00716FDE">
        <w:trPr>
          <w:trHeight w:val="409"/>
        </w:trPr>
        <w:tc>
          <w:tcPr>
            <w:tcW w:w="3144" w:type="dxa"/>
          </w:tcPr>
          <w:p w:rsidR="00940535" w:rsidRPr="008C15FD" w:rsidRDefault="0075767B" w:rsidP="00940535">
            <w:pPr>
              <w:tabs>
                <w:tab w:val="right" w:pos="2664"/>
              </w:tabs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lastRenderedPageBreak/>
              <w:t>19</w:t>
            </w:r>
            <w:r w:rsidR="00516B69" w:rsidRPr="008C15FD">
              <w:rPr>
                <w:rFonts w:ascii="Izhitsa" w:hAnsi="Izhitsa"/>
                <w:color w:val="FF0000"/>
                <w:sz w:val="44"/>
                <w:szCs w:val="44"/>
              </w:rPr>
              <w:t xml:space="preserve"> августа</w:t>
            </w:r>
          </w:p>
          <w:p w:rsidR="00940535" w:rsidRPr="0075767B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8C15FD">
              <w:rPr>
                <w:rFonts w:ascii="Izhitsa" w:hAnsi="Izhitsa"/>
                <w:color w:val="FF0000"/>
                <w:sz w:val="44"/>
                <w:szCs w:val="44"/>
              </w:rPr>
              <w:t>(пятница)</w:t>
            </w:r>
            <w:r w:rsidR="008C15FD" w:rsidRPr="008C15FD">
              <w:rPr>
                <w:rFonts w:ascii="Izhitsa" w:hAnsi="Izhitsa"/>
                <w:color w:val="FF0000"/>
                <w:sz w:val="44"/>
                <w:szCs w:val="44"/>
                <w:u w:val="single"/>
              </w:rPr>
              <w:t>.</w:t>
            </w:r>
          </w:p>
        </w:tc>
        <w:tc>
          <w:tcPr>
            <w:tcW w:w="7915" w:type="dxa"/>
          </w:tcPr>
          <w:p w:rsidR="0075767B" w:rsidRPr="002B09F1" w:rsidRDefault="0075767B" w:rsidP="0075767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8:30</w:t>
            </w:r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754BF" w:rsidRPr="008C15FD" w:rsidRDefault="0075767B" w:rsidP="0075767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9:00</w:t>
            </w:r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75767B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Освящение плодов.</w:t>
            </w:r>
          </w:p>
          <w:p w:rsidR="00563CAD" w:rsidRPr="00102676" w:rsidRDefault="0075767B" w:rsidP="0042235B">
            <w:pPr>
              <w:spacing w:line="240" w:lineRule="auto"/>
              <w:rPr>
                <w:rFonts w:ascii="Izhitsa" w:hAnsi="Izhitsa"/>
                <w:b/>
                <w:color w:val="FF0000"/>
                <w:sz w:val="48"/>
                <w:szCs w:val="48"/>
                <w:u w:val="single"/>
              </w:rPr>
            </w:pPr>
            <w:r w:rsidRPr="00102676">
              <w:rPr>
                <w:rFonts w:ascii="Izhitsa" w:hAnsi="Izhitsa"/>
                <w:b/>
                <w:color w:val="FF0000"/>
                <w:sz w:val="48"/>
                <w:szCs w:val="48"/>
                <w:u w:val="single"/>
              </w:rPr>
              <w:t>Преображение Господа Бога и Спаса нашего Иисуса Христа.</w:t>
            </w:r>
          </w:p>
          <w:p w:rsidR="008C15FD" w:rsidRPr="00315284" w:rsidRDefault="0075767B" w:rsidP="0042235B">
            <w:pPr>
              <w:spacing w:line="240" w:lineRule="auto"/>
              <w:rPr>
                <w:rFonts w:ascii="Izhitsa" w:hAnsi="Izhitsa"/>
                <w:color w:val="FF0000"/>
                <w:sz w:val="36"/>
                <w:szCs w:val="36"/>
                <w:u w:val="single"/>
              </w:rPr>
            </w:pPr>
            <w:r w:rsidRPr="00315284">
              <w:rPr>
                <w:rFonts w:ascii="Izhitsa" w:hAnsi="Izhitsa"/>
                <w:color w:val="FF0000"/>
                <w:sz w:val="36"/>
                <w:szCs w:val="36"/>
                <w:u w:val="single"/>
              </w:rPr>
              <w:t>На трапезе разрешается рыба.</w:t>
            </w:r>
          </w:p>
          <w:p w:rsidR="0075767B" w:rsidRPr="00315284" w:rsidRDefault="0075767B" w:rsidP="0042235B">
            <w:pPr>
              <w:spacing w:line="240" w:lineRule="auto"/>
              <w:rPr>
                <w:rFonts w:ascii="Izhitsa" w:hAnsi="Izhitsa"/>
                <w:color w:val="FF0000"/>
                <w:sz w:val="36"/>
                <w:szCs w:val="36"/>
              </w:rPr>
            </w:pPr>
            <w:r w:rsidRPr="00315284">
              <w:rPr>
                <w:rFonts w:ascii="Izhitsa" w:hAnsi="Izhitsa"/>
                <w:color w:val="FF0000"/>
                <w:sz w:val="36"/>
                <w:szCs w:val="36"/>
              </w:rPr>
              <w:t>Совершается освящение винограда и плодов.</w:t>
            </w:r>
          </w:p>
          <w:p w:rsidR="00C11BB3" w:rsidRPr="0075767B" w:rsidRDefault="00C11BB3" w:rsidP="0042235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8C15FD" w:rsidRPr="008C15FD" w:rsidRDefault="008C15FD" w:rsidP="0042235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15FD">
              <w:rPr>
                <w:rFonts w:ascii="Izhitsa" w:hAnsi="Izhitsa"/>
                <w:sz w:val="40"/>
                <w:szCs w:val="40"/>
              </w:rPr>
              <w:t>17:45 УТРЕНЯ.</w:t>
            </w:r>
          </w:p>
          <w:p w:rsidR="0042235B" w:rsidRPr="008C15FD" w:rsidRDefault="008C15FD" w:rsidP="0042235B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r w:rsidRPr="008C15FD">
              <w:rPr>
                <w:rFonts w:ascii="Izhitsa" w:hAnsi="Izhitsa"/>
                <w:sz w:val="40"/>
                <w:szCs w:val="40"/>
              </w:rPr>
              <w:t xml:space="preserve">18:15 </w:t>
            </w:r>
            <w:r w:rsidRPr="008C15FD">
              <w:rPr>
                <w:rFonts w:ascii="Izhitsa" w:hAnsi="Izhitsa"/>
                <w:color w:val="0070C0"/>
                <w:sz w:val="40"/>
                <w:szCs w:val="40"/>
              </w:rPr>
              <w:t>Акафист Успению Божией Матери.</w:t>
            </w:r>
            <w:r w:rsidRPr="008C15FD"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940535" w:rsidRPr="00D424EE" w:rsidTr="0027104E">
        <w:trPr>
          <w:trHeight w:val="3813"/>
        </w:trPr>
        <w:tc>
          <w:tcPr>
            <w:tcW w:w="3144" w:type="dxa"/>
          </w:tcPr>
          <w:p w:rsidR="00940535" w:rsidRDefault="00C11BB3" w:rsidP="0094053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20</w:t>
            </w:r>
            <w:r w:rsidR="00902B0A">
              <w:rPr>
                <w:rFonts w:ascii="Izhitsa" w:hAnsi="Izhitsa"/>
                <w:sz w:val="44"/>
                <w:szCs w:val="44"/>
              </w:rPr>
              <w:t xml:space="preserve"> августа</w:t>
            </w:r>
            <w:r w:rsidR="00940535" w:rsidRPr="002C4C51">
              <w:rPr>
                <w:rFonts w:ascii="Izhitsa" w:hAnsi="Izhitsa"/>
                <w:sz w:val="44"/>
                <w:szCs w:val="44"/>
              </w:rPr>
              <w:t xml:space="preserve"> (суббота)</w:t>
            </w:r>
          </w:p>
          <w:p w:rsidR="00902B0A" w:rsidRPr="00102676" w:rsidRDefault="00902B0A" w:rsidP="00940535">
            <w:pPr>
              <w:spacing w:line="240" w:lineRule="auto"/>
              <w:rPr>
                <w:rFonts w:ascii="Izhitsa" w:hAnsi="Izhitsa"/>
                <w:sz w:val="36"/>
                <w:szCs w:val="44"/>
                <w:u w:val="single"/>
              </w:rPr>
            </w:pPr>
            <w:r w:rsidRPr="00102676">
              <w:rPr>
                <w:rFonts w:ascii="Izhitsa" w:hAnsi="Izhitsa"/>
                <w:sz w:val="36"/>
                <w:szCs w:val="44"/>
                <w:u w:val="single"/>
              </w:rPr>
              <w:t xml:space="preserve">Служба в </w:t>
            </w:r>
            <w:proofErr w:type="gramStart"/>
            <w:r w:rsidRPr="00102676">
              <w:rPr>
                <w:rFonts w:ascii="Izhitsa" w:hAnsi="Izhitsa"/>
                <w:sz w:val="36"/>
                <w:szCs w:val="44"/>
                <w:u w:val="single"/>
              </w:rPr>
              <w:t>больничной</w:t>
            </w:r>
            <w:proofErr w:type="gramEnd"/>
            <w:r w:rsidRPr="00102676">
              <w:rPr>
                <w:rFonts w:ascii="Izhitsa" w:hAnsi="Izhitsa"/>
                <w:sz w:val="36"/>
                <w:szCs w:val="44"/>
                <w:u w:val="single"/>
              </w:rPr>
              <w:t xml:space="preserve"> храме.</w:t>
            </w:r>
          </w:p>
          <w:p w:rsidR="00940535" w:rsidRPr="002C4C51" w:rsidRDefault="00940535" w:rsidP="00B677AC">
            <w:pPr>
              <w:spacing w:line="240" w:lineRule="auto"/>
              <w:rPr>
                <w:rFonts w:ascii="Izhitsa" w:hAnsi="Izhitsa"/>
                <w:sz w:val="36"/>
                <w:szCs w:val="36"/>
                <w:u w:val="single"/>
              </w:rPr>
            </w:pPr>
          </w:p>
        </w:tc>
        <w:tc>
          <w:tcPr>
            <w:tcW w:w="7915" w:type="dxa"/>
          </w:tcPr>
          <w:p w:rsidR="008C15FD" w:rsidRPr="008C15FD" w:rsidRDefault="008C15FD" w:rsidP="008C15F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15FD">
              <w:rPr>
                <w:rFonts w:ascii="Izhitsa" w:hAnsi="Izhitsa"/>
                <w:sz w:val="40"/>
                <w:szCs w:val="40"/>
              </w:rPr>
              <w:t>8:15 Правило ко</w:t>
            </w:r>
            <w:proofErr w:type="gramStart"/>
            <w:r w:rsidRPr="008C15FD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8C15FD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940535" w:rsidRDefault="008C15FD" w:rsidP="008C15F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15FD">
              <w:rPr>
                <w:rFonts w:ascii="Izhitsa" w:hAnsi="Izhitsa"/>
                <w:sz w:val="40"/>
                <w:szCs w:val="40"/>
              </w:rPr>
              <w:t>8:45 ЧАСЫ. ЛИТУРГИЯ.</w:t>
            </w:r>
            <w:r w:rsidRPr="008C15FD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E64DA7" w:rsidRPr="00E64DA7">
              <w:rPr>
                <w:rFonts w:ascii="Izhitsa" w:hAnsi="Izhitsa"/>
                <w:sz w:val="40"/>
                <w:szCs w:val="40"/>
              </w:rPr>
              <w:t xml:space="preserve">Молебен </w:t>
            </w:r>
            <w:proofErr w:type="spellStart"/>
            <w:r w:rsidR="00E64DA7" w:rsidRPr="00E64DA7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E64DA7" w:rsidRPr="00E64DA7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E64DA7" w:rsidRPr="00E64DA7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E64DA7" w:rsidRPr="00E64DA7">
              <w:rPr>
                <w:rFonts w:ascii="Izhitsa" w:hAnsi="Izhitsa"/>
                <w:sz w:val="40"/>
                <w:szCs w:val="40"/>
              </w:rPr>
              <w:t>.</w:t>
            </w:r>
          </w:p>
          <w:p w:rsidR="00E64DA7" w:rsidRDefault="00E64DA7" w:rsidP="008C15FD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proofErr w:type="spellStart"/>
            <w:r w:rsidRPr="00E64DA7">
              <w:rPr>
                <w:rFonts w:ascii="Izhitsa" w:hAnsi="Izhitsa"/>
                <w:sz w:val="36"/>
                <w:szCs w:val="36"/>
              </w:rPr>
              <w:t>Предпразднство</w:t>
            </w:r>
            <w:proofErr w:type="spellEnd"/>
            <w:r w:rsidRPr="00E64DA7">
              <w:rPr>
                <w:rFonts w:ascii="Izhitsa" w:hAnsi="Izhitsa"/>
                <w:sz w:val="36"/>
                <w:szCs w:val="36"/>
              </w:rPr>
              <w:t xml:space="preserve"> </w:t>
            </w:r>
            <w:r w:rsidR="00C11BB3">
              <w:rPr>
                <w:rFonts w:ascii="Izhitsa" w:hAnsi="Izhitsa"/>
                <w:sz w:val="36"/>
                <w:szCs w:val="36"/>
              </w:rPr>
              <w:t xml:space="preserve">Преображения Господня. Обретение мощей </w:t>
            </w:r>
            <w:proofErr w:type="spellStart"/>
            <w:r w:rsidR="00C11BB3">
              <w:rPr>
                <w:rFonts w:ascii="Izhitsa" w:hAnsi="Izhitsa"/>
                <w:sz w:val="36"/>
                <w:szCs w:val="36"/>
              </w:rPr>
              <w:t>свт</w:t>
            </w:r>
            <w:proofErr w:type="spellEnd"/>
            <w:r w:rsidR="00C11BB3">
              <w:rPr>
                <w:rFonts w:ascii="Izhitsa" w:hAnsi="Izhitsa"/>
                <w:sz w:val="36"/>
                <w:szCs w:val="36"/>
              </w:rPr>
              <w:t xml:space="preserve">. </w:t>
            </w:r>
            <w:proofErr w:type="spellStart"/>
            <w:r w:rsidR="00C11BB3">
              <w:rPr>
                <w:rFonts w:ascii="Izhitsa" w:hAnsi="Izhitsa"/>
                <w:sz w:val="36"/>
                <w:szCs w:val="36"/>
              </w:rPr>
              <w:t>Митрофана</w:t>
            </w:r>
            <w:proofErr w:type="spellEnd"/>
            <w:r w:rsidR="00C11BB3">
              <w:rPr>
                <w:rFonts w:ascii="Izhitsa" w:hAnsi="Izhitsa"/>
                <w:sz w:val="36"/>
                <w:szCs w:val="36"/>
              </w:rPr>
              <w:t xml:space="preserve">, </w:t>
            </w:r>
            <w:proofErr w:type="spellStart"/>
            <w:r w:rsidR="00C11BB3">
              <w:rPr>
                <w:rFonts w:ascii="Izhitsa" w:hAnsi="Izhitsa"/>
                <w:sz w:val="36"/>
                <w:szCs w:val="36"/>
              </w:rPr>
              <w:t>еп</w:t>
            </w:r>
            <w:proofErr w:type="spellEnd"/>
            <w:r w:rsidR="00C11BB3">
              <w:rPr>
                <w:rFonts w:ascii="Izhitsa" w:hAnsi="Izhitsa"/>
                <w:sz w:val="36"/>
                <w:szCs w:val="36"/>
              </w:rPr>
              <w:t>. Воронежского.</w:t>
            </w:r>
          </w:p>
          <w:p w:rsidR="008C15FD" w:rsidRPr="00563CAD" w:rsidRDefault="008C15FD" w:rsidP="008C15FD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</w:p>
          <w:p w:rsidR="00563CAD" w:rsidRPr="00E64DA7" w:rsidRDefault="00E64DA7" w:rsidP="00902B0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C4C51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</w:t>
            </w:r>
          </w:p>
        </w:tc>
      </w:tr>
      <w:tr w:rsidR="00940535" w:rsidRPr="00D424EE" w:rsidTr="00716FDE">
        <w:trPr>
          <w:trHeight w:val="692"/>
        </w:trPr>
        <w:tc>
          <w:tcPr>
            <w:tcW w:w="3144" w:type="dxa"/>
          </w:tcPr>
          <w:p w:rsidR="00940535" w:rsidRPr="002B09F1" w:rsidRDefault="00C11BB3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21</w:t>
            </w:r>
            <w:r w:rsidR="00902B0A">
              <w:rPr>
                <w:rFonts w:ascii="Izhitsa" w:hAnsi="Izhitsa"/>
                <w:color w:val="FF0000"/>
                <w:sz w:val="44"/>
                <w:szCs w:val="44"/>
              </w:rPr>
              <w:t xml:space="preserve"> августа</w:t>
            </w:r>
          </w:p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40535" w:rsidRPr="00E64DA7" w:rsidRDefault="00940535" w:rsidP="00940535">
            <w:pPr>
              <w:spacing w:line="240" w:lineRule="auto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 xml:space="preserve">9:10 ЧАСЫ. ЛИТУРГИЯ. </w:t>
            </w:r>
          </w:p>
          <w:p w:rsidR="006A4270" w:rsidRPr="00B677AC" w:rsidRDefault="00BC51F6" w:rsidP="006A4270">
            <w:pPr>
              <w:spacing w:line="240" w:lineRule="auto"/>
              <w:rPr>
                <w:rFonts w:ascii="Izhitsa" w:hAnsi="Izhitsa"/>
                <w:color w:val="FF0000"/>
                <w:sz w:val="36"/>
                <w:szCs w:val="36"/>
              </w:rPr>
            </w:pPr>
            <w:r w:rsidRPr="00B677AC">
              <w:rPr>
                <w:rFonts w:ascii="Izhitsa" w:hAnsi="Izhitsa"/>
                <w:color w:val="FF0000"/>
                <w:sz w:val="36"/>
                <w:szCs w:val="36"/>
              </w:rPr>
              <w:t xml:space="preserve">Неделя </w:t>
            </w:r>
            <w:r w:rsidR="00C11BB3">
              <w:rPr>
                <w:rFonts w:ascii="Izhitsa" w:hAnsi="Izhitsa"/>
                <w:color w:val="FF0000"/>
                <w:sz w:val="36"/>
                <w:szCs w:val="36"/>
              </w:rPr>
              <w:t>10</w:t>
            </w:r>
            <w:r w:rsidR="00947BDB" w:rsidRPr="00B677AC">
              <w:rPr>
                <w:rFonts w:ascii="Izhitsa" w:hAnsi="Izhitsa"/>
                <w:color w:val="FF0000"/>
                <w:sz w:val="36"/>
                <w:szCs w:val="36"/>
              </w:rPr>
              <w:t>-</w:t>
            </w:r>
            <w:r w:rsidR="007909BB" w:rsidRPr="00B677AC">
              <w:rPr>
                <w:rFonts w:ascii="Izhitsa" w:hAnsi="Izhitsa"/>
                <w:color w:val="FF0000"/>
                <w:sz w:val="36"/>
                <w:szCs w:val="36"/>
              </w:rPr>
              <w:t>я по Пятидесятнице</w:t>
            </w:r>
            <w:r w:rsidR="006A4270" w:rsidRPr="00B677AC">
              <w:rPr>
                <w:rFonts w:ascii="Izhitsa" w:hAnsi="Izhitsa"/>
                <w:color w:val="FF0000"/>
                <w:sz w:val="36"/>
                <w:szCs w:val="36"/>
              </w:rPr>
              <w:t>.</w:t>
            </w:r>
          </w:p>
          <w:p w:rsidR="00E64DA7" w:rsidRPr="00102676" w:rsidRDefault="00C11BB3" w:rsidP="00102676">
            <w:pPr>
              <w:spacing w:line="240" w:lineRule="auto"/>
              <w:rPr>
                <w:rFonts w:ascii="Izhitsa" w:hAnsi="Izhitsa"/>
                <w:color w:val="FF0000"/>
                <w:sz w:val="36"/>
                <w:szCs w:val="36"/>
              </w:rPr>
            </w:pPr>
            <w:r w:rsidRPr="00102676">
              <w:rPr>
                <w:rFonts w:ascii="Izhitsa" w:hAnsi="Izhitsa"/>
                <w:color w:val="FF0000"/>
                <w:sz w:val="40"/>
                <w:szCs w:val="36"/>
              </w:rPr>
              <w:t xml:space="preserve">Перенесение мощей </w:t>
            </w:r>
            <w:proofErr w:type="spellStart"/>
            <w:r w:rsidR="00102676" w:rsidRPr="00102676">
              <w:rPr>
                <w:rFonts w:ascii="Izhitsa" w:hAnsi="Izhitsa"/>
                <w:color w:val="FF0000"/>
                <w:sz w:val="40"/>
                <w:szCs w:val="36"/>
              </w:rPr>
              <w:t>прпп</w:t>
            </w:r>
            <w:proofErr w:type="spellEnd"/>
            <w:r w:rsidR="00102676" w:rsidRPr="00102676">
              <w:rPr>
                <w:rFonts w:ascii="Izhitsa" w:hAnsi="Izhitsa"/>
                <w:color w:val="FF0000"/>
                <w:sz w:val="40"/>
                <w:szCs w:val="36"/>
              </w:rPr>
              <w:t>. Зосима</w:t>
            </w:r>
            <w:r w:rsidRPr="00102676">
              <w:rPr>
                <w:rFonts w:ascii="Izhitsa" w:hAnsi="Izhitsa"/>
                <w:color w:val="FF0000"/>
                <w:sz w:val="40"/>
                <w:szCs w:val="36"/>
              </w:rPr>
              <w:t xml:space="preserve"> и </w:t>
            </w:r>
            <w:proofErr w:type="spellStart"/>
            <w:r w:rsidRPr="00102676">
              <w:rPr>
                <w:rFonts w:ascii="Izhitsa" w:hAnsi="Izhitsa"/>
                <w:color w:val="FF0000"/>
                <w:sz w:val="40"/>
                <w:szCs w:val="36"/>
              </w:rPr>
              <w:t>Савватия</w:t>
            </w:r>
            <w:proofErr w:type="spellEnd"/>
            <w:r w:rsidR="00102676" w:rsidRPr="00102676">
              <w:rPr>
                <w:rFonts w:ascii="Izhitsa" w:hAnsi="Izhitsa"/>
                <w:color w:val="FF0000"/>
                <w:sz w:val="40"/>
                <w:szCs w:val="36"/>
              </w:rPr>
              <w:t xml:space="preserve"> и</w:t>
            </w:r>
            <w:r w:rsidRPr="00102676">
              <w:rPr>
                <w:rFonts w:ascii="Izhitsa" w:hAnsi="Izhitsa"/>
                <w:color w:val="FF0000"/>
                <w:sz w:val="40"/>
                <w:szCs w:val="36"/>
              </w:rPr>
              <w:t xml:space="preserve"> Германа </w:t>
            </w:r>
            <w:proofErr w:type="gramStart"/>
            <w:r w:rsidRPr="00102676">
              <w:rPr>
                <w:rFonts w:ascii="Izhitsa" w:hAnsi="Izhitsa"/>
                <w:color w:val="FF0000"/>
                <w:sz w:val="40"/>
                <w:szCs w:val="36"/>
              </w:rPr>
              <w:t>Соловецких</w:t>
            </w:r>
            <w:proofErr w:type="gramEnd"/>
            <w:r w:rsidRPr="00102676">
              <w:rPr>
                <w:rFonts w:ascii="Izhitsa" w:hAnsi="Izhitsa"/>
                <w:color w:val="FF0000"/>
                <w:sz w:val="40"/>
                <w:szCs w:val="36"/>
              </w:rPr>
              <w:t>.</w:t>
            </w:r>
          </w:p>
        </w:tc>
      </w:tr>
    </w:tbl>
    <w:p w:rsidR="00F737FD" w:rsidRPr="00D424EE" w:rsidRDefault="00F737FD" w:rsidP="0029387B">
      <w:pPr>
        <w:spacing w:line="240" w:lineRule="auto"/>
        <w:rPr>
          <w:color w:val="000000" w:themeColor="text1"/>
          <w:sz w:val="34"/>
          <w:szCs w:val="34"/>
          <w:vertAlign w:val="subscript"/>
        </w:rPr>
      </w:pPr>
    </w:p>
    <w:sectPr w:rsidR="00F737FD" w:rsidRPr="00D424EE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4A28"/>
    <w:rsid w:val="00004DD7"/>
    <w:rsid w:val="00005A82"/>
    <w:rsid w:val="000066C3"/>
    <w:rsid w:val="00014966"/>
    <w:rsid w:val="00017701"/>
    <w:rsid w:val="000221D4"/>
    <w:rsid w:val="000242BC"/>
    <w:rsid w:val="00026D77"/>
    <w:rsid w:val="00027D46"/>
    <w:rsid w:val="00031320"/>
    <w:rsid w:val="000321B8"/>
    <w:rsid w:val="0003484C"/>
    <w:rsid w:val="00040542"/>
    <w:rsid w:val="000643BE"/>
    <w:rsid w:val="0006718C"/>
    <w:rsid w:val="00067736"/>
    <w:rsid w:val="00067A2C"/>
    <w:rsid w:val="00067A9D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B7838"/>
    <w:rsid w:val="000C0019"/>
    <w:rsid w:val="000C01A4"/>
    <w:rsid w:val="000C12EB"/>
    <w:rsid w:val="000C2FF6"/>
    <w:rsid w:val="000C6FE0"/>
    <w:rsid w:val="000D558F"/>
    <w:rsid w:val="000E10BB"/>
    <w:rsid w:val="000E63D0"/>
    <w:rsid w:val="000F2DA3"/>
    <w:rsid w:val="000F367D"/>
    <w:rsid w:val="000F4856"/>
    <w:rsid w:val="000F5AB5"/>
    <w:rsid w:val="000F7B5D"/>
    <w:rsid w:val="00102676"/>
    <w:rsid w:val="0010586E"/>
    <w:rsid w:val="0010721A"/>
    <w:rsid w:val="001127D7"/>
    <w:rsid w:val="001142C7"/>
    <w:rsid w:val="0011660D"/>
    <w:rsid w:val="00116D0A"/>
    <w:rsid w:val="00120A34"/>
    <w:rsid w:val="00121F8A"/>
    <w:rsid w:val="00122882"/>
    <w:rsid w:val="00124551"/>
    <w:rsid w:val="00125E54"/>
    <w:rsid w:val="00130659"/>
    <w:rsid w:val="00130790"/>
    <w:rsid w:val="0013411F"/>
    <w:rsid w:val="001348BC"/>
    <w:rsid w:val="00141B4F"/>
    <w:rsid w:val="00143537"/>
    <w:rsid w:val="001518C8"/>
    <w:rsid w:val="001551B7"/>
    <w:rsid w:val="00162195"/>
    <w:rsid w:val="001658CF"/>
    <w:rsid w:val="00165FA2"/>
    <w:rsid w:val="001703DB"/>
    <w:rsid w:val="00170983"/>
    <w:rsid w:val="001719A0"/>
    <w:rsid w:val="00180A29"/>
    <w:rsid w:val="00181E35"/>
    <w:rsid w:val="00186559"/>
    <w:rsid w:val="00187213"/>
    <w:rsid w:val="00190CAD"/>
    <w:rsid w:val="00196C6A"/>
    <w:rsid w:val="00196CBB"/>
    <w:rsid w:val="00197930"/>
    <w:rsid w:val="001B1F31"/>
    <w:rsid w:val="001B4F9A"/>
    <w:rsid w:val="001B50BB"/>
    <w:rsid w:val="001B61B0"/>
    <w:rsid w:val="001C31BC"/>
    <w:rsid w:val="001C439E"/>
    <w:rsid w:val="001C4E72"/>
    <w:rsid w:val="001D1524"/>
    <w:rsid w:val="001D2D80"/>
    <w:rsid w:val="001D2E43"/>
    <w:rsid w:val="001D5FA5"/>
    <w:rsid w:val="001E2794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5783"/>
    <w:rsid w:val="00207952"/>
    <w:rsid w:val="002136EF"/>
    <w:rsid w:val="00216A75"/>
    <w:rsid w:val="00217194"/>
    <w:rsid w:val="00220B67"/>
    <w:rsid w:val="002246E4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4650D"/>
    <w:rsid w:val="00246BAC"/>
    <w:rsid w:val="00250A3D"/>
    <w:rsid w:val="00252B35"/>
    <w:rsid w:val="00252F83"/>
    <w:rsid w:val="00253466"/>
    <w:rsid w:val="00254152"/>
    <w:rsid w:val="00261207"/>
    <w:rsid w:val="00267069"/>
    <w:rsid w:val="00270E4C"/>
    <w:rsid w:val="0027104E"/>
    <w:rsid w:val="00272597"/>
    <w:rsid w:val="002727F4"/>
    <w:rsid w:val="00272B70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7030"/>
    <w:rsid w:val="00287810"/>
    <w:rsid w:val="0029387B"/>
    <w:rsid w:val="00294B71"/>
    <w:rsid w:val="002957F3"/>
    <w:rsid w:val="00296F25"/>
    <w:rsid w:val="002A6324"/>
    <w:rsid w:val="002A6EDB"/>
    <w:rsid w:val="002A6F3A"/>
    <w:rsid w:val="002B09F1"/>
    <w:rsid w:val="002B1345"/>
    <w:rsid w:val="002B2A03"/>
    <w:rsid w:val="002B33BD"/>
    <w:rsid w:val="002B4685"/>
    <w:rsid w:val="002B5F73"/>
    <w:rsid w:val="002C1F42"/>
    <w:rsid w:val="002C273C"/>
    <w:rsid w:val="002C454F"/>
    <w:rsid w:val="002C4C51"/>
    <w:rsid w:val="002C4F57"/>
    <w:rsid w:val="002C557A"/>
    <w:rsid w:val="002C78A2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2F786F"/>
    <w:rsid w:val="00301EFC"/>
    <w:rsid w:val="00311EC7"/>
    <w:rsid w:val="0031332E"/>
    <w:rsid w:val="00314B4E"/>
    <w:rsid w:val="00315284"/>
    <w:rsid w:val="00316859"/>
    <w:rsid w:val="00322998"/>
    <w:rsid w:val="00323FA1"/>
    <w:rsid w:val="00326E90"/>
    <w:rsid w:val="00327513"/>
    <w:rsid w:val="00334285"/>
    <w:rsid w:val="003358A5"/>
    <w:rsid w:val="00335918"/>
    <w:rsid w:val="00336FA9"/>
    <w:rsid w:val="00340EDF"/>
    <w:rsid w:val="003431B3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702CD"/>
    <w:rsid w:val="0037278C"/>
    <w:rsid w:val="00374E19"/>
    <w:rsid w:val="00375446"/>
    <w:rsid w:val="003763AD"/>
    <w:rsid w:val="00383B5A"/>
    <w:rsid w:val="003935D2"/>
    <w:rsid w:val="00394ED3"/>
    <w:rsid w:val="00394FEB"/>
    <w:rsid w:val="003959BA"/>
    <w:rsid w:val="00397812"/>
    <w:rsid w:val="003A2809"/>
    <w:rsid w:val="003A5323"/>
    <w:rsid w:val="003A5B8C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3F5725"/>
    <w:rsid w:val="004021B3"/>
    <w:rsid w:val="00402DFD"/>
    <w:rsid w:val="0040364E"/>
    <w:rsid w:val="0040408A"/>
    <w:rsid w:val="00405F01"/>
    <w:rsid w:val="004074C3"/>
    <w:rsid w:val="00412128"/>
    <w:rsid w:val="00415EA5"/>
    <w:rsid w:val="0042235B"/>
    <w:rsid w:val="004237AE"/>
    <w:rsid w:val="00426030"/>
    <w:rsid w:val="004263B6"/>
    <w:rsid w:val="00426A5F"/>
    <w:rsid w:val="00430373"/>
    <w:rsid w:val="00431EFF"/>
    <w:rsid w:val="00433579"/>
    <w:rsid w:val="00433903"/>
    <w:rsid w:val="00435E67"/>
    <w:rsid w:val="0043627F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80F46"/>
    <w:rsid w:val="00481E93"/>
    <w:rsid w:val="0048708E"/>
    <w:rsid w:val="004872E4"/>
    <w:rsid w:val="00492BE0"/>
    <w:rsid w:val="00493453"/>
    <w:rsid w:val="00494A6E"/>
    <w:rsid w:val="00496DD3"/>
    <w:rsid w:val="00496ED5"/>
    <w:rsid w:val="004A0A09"/>
    <w:rsid w:val="004A48EB"/>
    <w:rsid w:val="004A51C4"/>
    <w:rsid w:val="004A608F"/>
    <w:rsid w:val="004B1CB7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4F69EA"/>
    <w:rsid w:val="004F7F98"/>
    <w:rsid w:val="0050112F"/>
    <w:rsid w:val="00503D7C"/>
    <w:rsid w:val="0051042F"/>
    <w:rsid w:val="00513796"/>
    <w:rsid w:val="00516B69"/>
    <w:rsid w:val="005247D5"/>
    <w:rsid w:val="00524894"/>
    <w:rsid w:val="00525F90"/>
    <w:rsid w:val="0052722F"/>
    <w:rsid w:val="00527A8E"/>
    <w:rsid w:val="0053036D"/>
    <w:rsid w:val="00531C7F"/>
    <w:rsid w:val="00534E47"/>
    <w:rsid w:val="0053612A"/>
    <w:rsid w:val="00547B7A"/>
    <w:rsid w:val="00551327"/>
    <w:rsid w:val="00555A93"/>
    <w:rsid w:val="005617B7"/>
    <w:rsid w:val="00563CAD"/>
    <w:rsid w:val="00564493"/>
    <w:rsid w:val="00564FE9"/>
    <w:rsid w:val="00571E1C"/>
    <w:rsid w:val="005742B9"/>
    <w:rsid w:val="00576A45"/>
    <w:rsid w:val="00584BA6"/>
    <w:rsid w:val="00594C24"/>
    <w:rsid w:val="00594E05"/>
    <w:rsid w:val="005A53D0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E0C69"/>
    <w:rsid w:val="005E5B97"/>
    <w:rsid w:val="005E5DCB"/>
    <w:rsid w:val="005E62C5"/>
    <w:rsid w:val="005F701E"/>
    <w:rsid w:val="0060016D"/>
    <w:rsid w:val="0060411C"/>
    <w:rsid w:val="006118E7"/>
    <w:rsid w:val="0062211B"/>
    <w:rsid w:val="0063080A"/>
    <w:rsid w:val="00630F7F"/>
    <w:rsid w:val="00633E25"/>
    <w:rsid w:val="0063568C"/>
    <w:rsid w:val="006362C6"/>
    <w:rsid w:val="00637024"/>
    <w:rsid w:val="0064584F"/>
    <w:rsid w:val="00646078"/>
    <w:rsid w:val="00651370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6D92"/>
    <w:rsid w:val="0067149B"/>
    <w:rsid w:val="00671F7E"/>
    <w:rsid w:val="006724DD"/>
    <w:rsid w:val="00676CC1"/>
    <w:rsid w:val="00682702"/>
    <w:rsid w:val="006834EF"/>
    <w:rsid w:val="00686721"/>
    <w:rsid w:val="00687B04"/>
    <w:rsid w:val="0069052C"/>
    <w:rsid w:val="006928A5"/>
    <w:rsid w:val="006954F1"/>
    <w:rsid w:val="00696854"/>
    <w:rsid w:val="006A0159"/>
    <w:rsid w:val="006A0A12"/>
    <w:rsid w:val="006A31C9"/>
    <w:rsid w:val="006A3B9E"/>
    <w:rsid w:val="006A4270"/>
    <w:rsid w:val="006B4325"/>
    <w:rsid w:val="006B52BD"/>
    <w:rsid w:val="006B7392"/>
    <w:rsid w:val="006C1202"/>
    <w:rsid w:val="006C4947"/>
    <w:rsid w:val="006C612A"/>
    <w:rsid w:val="006C7466"/>
    <w:rsid w:val="006D0F93"/>
    <w:rsid w:val="006D63E9"/>
    <w:rsid w:val="006D7B8F"/>
    <w:rsid w:val="006E0795"/>
    <w:rsid w:val="006E38F8"/>
    <w:rsid w:val="006E6D82"/>
    <w:rsid w:val="006F0291"/>
    <w:rsid w:val="006F0ED2"/>
    <w:rsid w:val="006F2B48"/>
    <w:rsid w:val="006F2E5D"/>
    <w:rsid w:val="006F44A8"/>
    <w:rsid w:val="006F79A2"/>
    <w:rsid w:val="00701AB5"/>
    <w:rsid w:val="00703A7D"/>
    <w:rsid w:val="00704362"/>
    <w:rsid w:val="00707454"/>
    <w:rsid w:val="007121F1"/>
    <w:rsid w:val="00712C1C"/>
    <w:rsid w:val="00713529"/>
    <w:rsid w:val="00716FDE"/>
    <w:rsid w:val="00717A7C"/>
    <w:rsid w:val="007230A1"/>
    <w:rsid w:val="00730572"/>
    <w:rsid w:val="00744A6D"/>
    <w:rsid w:val="007469A0"/>
    <w:rsid w:val="007544D0"/>
    <w:rsid w:val="007553D5"/>
    <w:rsid w:val="00755545"/>
    <w:rsid w:val="0075767B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09BB"/>
    <w:rsid w:val="0079798E"/>
    <w:rsid w:val="00797B7B"/>
    <w:rsid w:val="007B0BAB"/>
    <w:rsid w:val="007B6379"/>
    <w:rsid w:val="007B6EA3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20DB5"/>
    <w:rsid w:val="0082329F"/>
    <w:rsid w:val="00826760"/>
    <w:rsid w:val="00833A0F"/>
    <w:rsid w:val="008347E3"/>
    <w:rsid w:val="008347F3"/>
    <w:rsid w:val="00834920"/>
    <w:rsid w:val="00834C83"/>
    <w:rsid w:val="0083587C"/>
    <w:rsid w:val="00835D2B"/>
    <w:rsid w:val="00836DE9"/>
    <w:rsid w:val="008370F1"/>
    <w:rsid w:val="00844F34"/>
    <w:rsid w:val="00845D7A"/>
    <w:rsid w:val="008513C6"/>
    <w:rsid w:val="00853B44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B6555"/>
    <w:rsid w:val="008C03D7"/>
    <w:rsid w:val="008C15FD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348"/>
    <w:rsid w:val="008F6FE0"/>
    <w:rsid w:val="00900287"/>
    <w:rsid w:val="00902B0A"/>
    <w:rsid w:val="00912907"/>
    <w:rsid w:val="009140C6"/>
    <w:rsid w:val="00920609"/>
    <w:rsid w:val="00923AE2"/>
    <w:rsid w:val="009250DA"/>
    <w:rsid w:val="009303E1"/>
    <w:rsid w:val="00930AE0"/>
    <w:rsid w:val="0093276D"/>
    <w:rsid w:val="00936297"/>
    <w:rsid w:val="00940535"/>
    <w:rsid w:val="00945980"/>
    <w:rsid w:val="00947BDB"/>
    <w:rsid w:val="00947CF6"/>
    <w:rsid w:val="00956095"/>
    <w:rsid w:val="0096477A"/>
    <w:rsid w:val="00966201"/>
    <w:rsid w:val="0097024F"/>
    <w:rsid w:val="009704F5"/>
    <w:rsid w:val="009754BF"/>
    <w:rsid w:val="00976A27"/>
    <w:rsid w:val="0098143C"/>
    <w:rsid w:val="00985B6C"/>
    <w:rsid w:val="009862D8"/>
    <w:rsid w:val="00993D7A"/>
    <w:rsid w:val="009A4344"/>
    <w:rsid w:val="009A4691"/>
    <w:rsid w:val="009B05DD"/>
    <w:rsid w:val="009B4D35"/>
    <w:rsid w:val="009C0A4E"/>
    <w:rsid w:val="009C39E7"/>
    <w:rsid w:val="009C44DC"/>
    <w:rsid w:val="009C47A2"/>
    <w:rsid w:val="009C5762"/>
    <w:rsid w:val="009C6999"/>
    <w:rsid w:val="009C6B3C"/>
    <w:rsid w:val="009C795F"/>
    <w:rsid w:val="009D1343"/>
    <w:rsid w:val="009D716F"/>
    <w:rsid w:val="009E1177"/>
    <w:rsid w:val="009E1AA4"/>
    <w:rsid w:val="009E6DFD"/>
    <w:rsid w:val="009F2046"/>
    <w:rsid w:val="009F2727"/>
    <w:rsid w:val="009F766E"/>
    <w:rsid w:val="00A02019"/>
    <w:rsid w:val="00A06120"/>
    <w:rsid w:val="00A06B40"/>
    <w:rsid w:val="00A06C0C"/>
    <w:rsid w:val="00A10FCB"/>
    <w:rsid w:val="00A11E27"/>
    <w:rsid w:val="00A14346"/>
    <w:rsid w:val="00A14F80"/>
    <w:rsid w:val="00A202BB"/>
    <w:rsid w:val="00A21908"/>
    <w:rsid w:val="00A21A34"/>
    <w:rsid w:val="00A22F56"/>
    <w:rsid w:val="00A24E3A"/>
    <w:rsid w:val="00A25700"/>
    <w:rsid w:val="00A31E69"/>
    <w:rsid w:val="00A3291C"/>
    <w:rsid w:val="00A32FF1"/>
    <w:rsid w:val="00A33AD5"/>
    <w:rsid w:val="00A34E59"/>
    <w:rsid w:val="00A362AD"/>
    <w:rsid w:val="00A42B67"/>
    <w:rsid w:val="00A5034F"/>
    <w:rsid w:val="00A52A04"/>
    <w:rsid w:val="00A52C18"/>
    <w:rsid w:val="00A56CA4"/>
    <w:rsid w:val="00A604C1"/>
    <w:rsid w:val="00A65254"/>
    <w:rsid w:val="00A70D36"/>
    <w:rsid w:val="00A8164E"/>
    <w:rsid w:val="00A83071"/>
    <w:rsid w:val="00A8394F"/>
    <w:rsid w:val="00A83AFD"/>
    <w:rsid w:val="00A85282"/>
    <w:rsid w:val="00A90568"/>
    <w:rsid w:val="00A914E5"/>
    <w:rsid w:val="00AA1550"/>
    <w:rsid w:val="00AB00B0"/>
    <w:rsid w:val="00AB15A9"/>
    <w:rsid w:val="00AB37FE"/>
    <w:rsid w:val="00AB504B"/>
    <w:rsid w:val="00AB6E1C"/>
    <w:rsid w:val="00AB7F21"/>
    <w:rsid w:val="00AC013D"/>
    <w:rsid w:val="00AC2A21"/>
    <w:rsid w:val="00AC3F7D"/>
    <w:rsid w:val="00AC475B"/>
    <w:rsid w:val="00AC7279"/>
    <w:rsid w:val="00AD09B5"/>
    <w:rsid w:val="00AD0C92"/>
    <w:rsid w:val="00AD3F3B"/>
    <w:rsid w:val="00AD4FFB"/>
    <w:rsid w:val="00AD5C8D"/>
    <w:rsid w:val="00AE1C03"/>
    <w:rsid w:val="00AE305D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4F44"/>
    <w:rsid w:val="00B1741E"/>
    <w:rsid w:val="00B235ED"/>
    <w:rsid w:val="00B260BE"/>
    <w:rsid w:val="00B2752B"/>
    <w:rsid w:val="00B27821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677AC"/>
    <w:rsid w:val="00B710A3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2C4E"/>
    <w:rsid w:val="00BB3293"/>
    <w:rsid w:val="00BB52AF"/>
    <w:rsid w:val="00BB6E2F"/>
    <w:rsid w:val="00BB717A"/>
    <w:rsid w:val="00BC213D"/>
    <w:rsid w:val="00BC2916"/>
    <w:rsid w:val="00BC43F9"/>
    <w:rsid w:val="00BC51F6"/>
    <w:rsid w:val="00BC57BD"/>
    <w:rsid w:val="00BD075C"/>
    <w:rsid w:val="00BE14D6"/>
    <w:rsid w:val="00BE58EC"/>
    <w:rsid w:val="00BF29FF"/>
    <w:rsid w:val="00BF2AFD"/>
    <w:rsid w:val="00C0556B"/>
    <w:rsid w:val="00C06075"/>
    <w:rsid w:val="00C06812"/>
    <w:rsid w:val="00C10AA7"/>
    <w:rsid w:val="00C11BB3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6A9A"/>
    <w:rsid w:val="00C67405"/>
    <w:rsid w:val="00C7009E"/>
    <w:rsid w:val="00C712FD"/>
    <w:rsid w:val="00C77321"/>
    <w:rsid w:val="00C874B6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FB9"/>
    <w:rsid w:val="00CC18C1"/>
    <w:rsid w:val="00CD3843"/>
    <w:rsid w:val="00CE28C0"/>
    <w:rsid w:val="00CE686C"/>
    <w:rsid w:val="00CE7B4A"/>
    <w:rsid w:val="00CF0AB1"/>
    <w:rsid w:val="00CF5C59"/>
    <w:rsid w:val="00D0045F"/>
    <w:rsid w:val="00D02E58"/>
    <w:rsid w:val="00D05373"/>
    <w:rsid w:val="00D0603B"/>
    <w:rsid w:val="00D0698E"/>
    <w:rsid w:val="00D1113F"/>
    <w:rsid w:val="00D127B9"/>
    <w:rsid w:val="00D12E09"/>
    <w:rsid w:val="00D15165"/>
    <w:rsid w:val="00D1646F"/>
    <w:rsid w:val="00D17C82"/>
    <w:rsid w:val="00D232AD"/>
    <w:rsid w:val="00D256F4"/>
    <w:rsid w:val="00D30CB8"/>
    <w:rsid w:val="00D31C32"/>
    <w:rsid w:val="00D37056"/>
    <w:rsid w:val="00D37933"/>
    <w:rsid w:val="00D4025B"/>
    <w:rsid w:val="00D4182C"/>
    <w:rsid w:val="00D424EE"/>
    <w:rsid w:val="00D44E0F"/>
    <w:rsid w:val="00D464A6"/>
    <w:rsid w:val="00D509B1"/>
    <w:rsid w:val="00D5205F"/>
    <w:rsid w:val="00D52EED"/>
    <w:rsid w:val="00D574F2"/>
    <w:rsid w:val="00D6635C"/>
    <w:rsid w:val="00D67CE5"/>
    <w:rsid w:val="00D70304"/>
    <w:rsid w:val="00D72895"/>
    <w:rsid w:val="00D77847"/>
    <w:rsid w:val="00D77B3A"/>
    <w:rsid w:val="00D800A8"/>
    <w:rsid w:val="00D80203"/>
    <w:rsid w:val="00D81258"/>
    <w:rsid w:val="00D82810"/>
    <w:rsid w:val="00D878D4"/>
    <w:rsid w:val="00D90B20"/>
    <w:rsid w:val="00D90C99"/>
    <w:rsid w:val="00D947CC"/>
    <w:rsid w:val="00D96C4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6E90"/>
    <w:rsid w:val="00DC7BBA"/>
    <w:rsid w:val="00DD1815"/>
    <w:rsid w:val="00DD3BB5"/>
    <w:rsid w:val="00DE10CC"/>
    <w:rsid w:val="00DE1CEB"/>
    <w:rsid w:val="00DE476C"/>
    <w:rsid w:val="00DE57C6"/>
    <w:rsid w:val="00DE618D"/>
    <w:rsid w:val="00DF0656"/>
    <w:rsid w:val="00DF2AAB"/>
    <w:rsid w:val="00DF5EB1"/>
    <w:rsid w:val="00DF6FCB"/>
    <w:rsid w:val="00DF7CB0"/>
    <w:rsid w:val="00E04311"/>
    <w:rsid w:val="00E06169"/>
    <w:rsid w:val="00E10897"/>
    <w:rsid w:val="00E1265D"/>
    <w:rsid w:val="00E129D4"/>
    <w:rsid w:val="00E14703"/>
    <w:rsid w:val="00E16E00"/>
    <w:rsid w:val="00E242BD"/>
    <w:rsid w:val="00E2495D"/>
    <w:rsid w:val="00E26E86"/>
    <w:rsid w:val="00E35673"/>
    <w:rsid w:val="00E42F35"/>
    <w:rsid w:val="00E44B4A"/>
    <w:rsid w:val="00E510D5"/>
    <w:rsid w:val="00E52A8A"/>
    <w:rsid w:val="00E53D56"/>
    <w:rsid w:val="00E5549E"/>
    <w:rsid w:val="00E62AEB"/>
    <w:rsid w:val="00E63F6C"/>
    <w:rsid w:val="00E64DA7"/>
    <w:rsid w:val="00E66954"/>
    <w:rsid w:val="00E67378"/>
    <w:rsid w:val="00E67575"/>
    <w:rsid w:val="00E71B50"/>
    <w:rsid w:val="00E71EA4"/>
    <w:rsid w:val="00E73DD3"/>
    <w:rsid w:val="00E76E0D"/>
    <w:rsid w:val="00E80754"/>
    <w:rsid w:val="00E92700"/>
    <w:rsid w:val="00E93A9A"/>
    <w:rsid w:val="00E95690"/>
    <w:rsid w:val="00E95CE1"/>
    <w:rsid w:val="00EA04DE"/>
    <w:rsid w:val="00EA2795"/>
    <w:rsid w:val="00EA2C22"/>
    <w:rsid w:val="00EA4238"/>
    <w:rsid w:val="00EA53C5"/>
    <w:rsid w:val="00EB011B"/>
    <w:rsid w:val="00EB0EFF"/>
    <w:rsid w:val="00EB1349"/>
    <w:rsid w:val="00EB4D0C"/>
    <w:rsid w:val="00EB7894"/>
    <w:rsid w:val="00EC0161"/>
    <w:rsid w:val="00EC6309"/>
    <w:rsid w:val="00ED2ED6"/>
    <w:rsid w:val="00EE41DB"/>
    <w:rsid w:val="00EF0020"/>
    <w:rsid w:val="00EF1905"/>
    <w:rsid w:val="00EF42BA"/>
    <w:rsid w:val="00F026CD"/>
    <w:rsid w:val="00F07DED"/>
    <w:rsid w:val="00F13D93"/>
    <w:rsid w:val="00F2076A"/>
    <w:rsid w:val="00F2366A"/>
    <w:rsid w:val="00F248AE"/>
    <w:rsid w:val="00F30290"/>
    <w:rsid w:val="00F305BE"/>
    <w:rsid w:val="00F455FE"/>
    <w:rsid w:val="00F51F55"/>
    <w:rsid w:val="00F53423"/>
    <w:rsid w:val="00F57062"/>
    <w:rsid w:val="00F57676"/>
    <w:rsid w:val="00F60088"/>
    <w:rsid w:val="00F603FE"/>
    <w:rsid w:val="00F63D3E"/>
    <w:rsid w:val="00F67F07"/>
    <w:rsid w:val="00F732F5"/>
    <w:rsid w:val="00F737FD"/>
    <w:rsid w:val="00F75BA0"/>
    <w:rsid w:val="00F76ABC"/>
    <w:rsid w:val="00F83A1B"/>
    <w:rsid w:val="00F85E47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A1A"/>
    <w:rsid w:val="00FD634E"/>
    <w:rsid w:val="00FD71D4"/>
    <w:rsid w:val="00FE0A45"/>
    <w:rsid w:val="00FE26BF"/>
    <w:rsid w:val="00FE28F2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27484-A63A-4105-93EF-3D8C27DB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6</cp:revision>
  <dcterms:created xsi:type="dcterms:W3CDTF">2022-07-28T23:09:00Z</dcterms:created>
  <dcterms:modified xsi:type="dcterms:W3CDTF">2022-07-29T13:17:00Z</dcterms:modified>
</cp:coreProperties>
</file>